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659E2A" w14:textId="77777777" w:rsidR="00867024" w:rsidRDefault="00867024"/>
    <w:p w14:paraId="7C7198A8" w14:textId="77777777" w:rsidR="00867024" w:rsidRDefault="00867024"/>
    <w:p w14:paraId="2CFA5859" w14:textId="77777777" w:rsidR="00867024" w:rsidRDefault="00867024"/>
    <w:p w14:paraId="1B1C16CA" w14:textId="77777777" w:rsidR="00867024" w:rsidRDefault="00867024"/>
    <w:p w14:paraId="1FA30FAA" w14:textId="77777777" w:rsidR="00867024" w:rsidRDefault="00867024"/>
    <w:p w14:paraId="4D9C9CC9" w14:textId="77777777" w:rsidR="00867024" w:rsidRDefault="00867024"/>
    <w:p w14:paraId="0C37B56C" w14:textId="77777777" w:rsidR="00867024" w:rsidRDefault="00867024"/>
    <w:p w14:paraId="5037A103" w14:textId="77777777" w:rsidR="00867024" w:rsidRDefault="00867024"/>
    <w:p w14:paraId="0128D373" w14:textId="3F2FF33E" w:rsidR="00867024" w:rsidRPr="00867024" w:rsidRDefault="00A90E3E" w:rsidP="00867024">
      <w:pPr>
        <w:pStyle w:val="Title"/>
        <w:rPr>
          <w:color w:val="FFFFFF" w:themeColor="background1"/>
        </w:rPr>
      </w:pPr>
      <w:r>
        <w:rPr>
          <w:color w:val="FFFFFF" w:themeColor="background1"/>
        </w:rPr>
        <w:t>Handleiding Arduino</w:t>
      </w:r>
    </w:p>
    <w:p w14:paraId="164490B6" w14:textId="3950406D" w:rsidR="00867024" w:rsidRDefault="00A90E3E" w:rsidP="00867024">
      <w:pPr>
        <w:pStyle w:val="Subtitle"/>
      </w:pPr>
      <w:r>
        <w:rPr>
          <w:color w:val="FFFFFF" w:themeColor="background1"/>
        </w:rPr>
        <w:t>JOTA-JOTI 2024</w:t>
      </w:r>
      <w:r w:rsidR="00867024">
        <w:br w:type="page"/>
      </w:r>
    </w:p>
    <w:sdt>
      <w:sdtPr>
        <w:rPr>
          <w:rFonts w:ascii="Arial" w:eastAsiaTheme="minorHAnsi" w:hAnsi="Arial" w:cstheme="minorBidi"/>
          <w:color w:val="auto"/>
          <w:kern w:val="2"/>
          <w:sz w:val="22"/>
          <w:szCs w:val="22"/>
          <w:lang w:eastAsia="en-US"/>
          <w14:ligatures w14:val="standardContextual"/>
        </w:rPr>
        <w:id w:val="1693177345"/>
        <w:docPartObj>
          <w:docPartGallery w:val="Table of Contents"/>
          <w:docPartUnique/>
        </w:docPartObj>
      </w:sdtPr>
      <w:sdtEndPr>
        <w:rPr>
          <w:b/>
          <w:bCs/>
          <w:sz w:val="20"/>
        </w:rPr>
      </w:sdtEndPr>
      <w:sdtContent>
        <w:p w14:paraId="5F7056DB" w14:textId="77777777" w:rsidR="00867024" w:rsidRPr="00867024" w:rsidRDefault="00867024">
          <w:pPr>
            <w:pStyle w:val="TOCHeading"/>
            <w:rPr>
              <w:rFonts w:ascii="Impact" w:hAnsi="Impact" w:cs="Arial"/>
              <w:color w:val="auto"/>
            </w:rPr>
          </w:pPr>
          <w:r w:rsidRPr="00867024">
            <w:rPr>
              <w:rFonts w:ascii="Impact" w:hAnsi="Impact" w:cs="Arial"/>
              <w:color w:val="auto"/>
            </w:rPr>
            <w:t>Inhoudsopgave</w:t>
          </w:r>
        </w:p>
        <w:p w14:paraId="69839B76" w14:textId="3F126252" w:rsidR="00147B70" w:rsidRDefault="00867024">
          <w:pPr>
            <w:pStyle w:val="TOC1"/>
            <w:tabs>
              <w:tab w:val="left" w:pos="440"/>
              <w:tab w:val="right" w:leader="dot" w:pos="9062"/>
            </w:tabs>
            <w:rPr>
              <w:rFonts w:asciiTheme="minorHAnsi" w:eastAsiaTheme="minorEastAsia" w:hAnsiTheme="minorHAnsi"/>
              <w:noProof/>
              <w:sz w:val="24"/>
              <w:szCs w:val="24"/>
              <w:lang w:val="en-NL" w:eastAsia="en-GB"/>
            </w:rPr>
          </w:pPr>
          <w:r>
            <w:fldChar w:fldCharType="begin"/>
          </w:r>
          <w:r>
            <w:instrText xml:space="preserve"> TOC \o "1-3" \h \z \u </w:instrText>
          </w:r>
          <w:r>
            <w:fldChar w:fldCharType="separate"/>
          </w:r>
          <w:hyperlink w:anchor="_Toc207894624" w:history="1">
            <w:r w:rsidR="00147B70" w:rsidRPr="00044F14">
              <w:rPr>
                <w:rStyle w:val="Hyperlink"/>
                <w:noProof/>
              </w:rPr>
              <w:t>1.</w:t>
            </w:r>
            <w:r w:rsidR="00147B70">
              <w:rPr>
                <w:rFonts w:asciiTheme="minorHAnsi" w:eastAsiaTheme="minorEastAsia" w:hAnsiTheme="minorHAnsi"/>
                <w:noProof/>
                <w:sz w:val="24"/>
                <w:szCs w:val="24"/>
                <w:lang w:val="en-NL" w:eastAsia="en-GB"/>
              </w:rPr>
              <w:tab/>
            </w:r>
            <w:r w:rsidR="00147B70" w:rsidRPr="00044F14">
              <w:rPr>
                <w:rStyle w:val="Hyperlink"/>
                <w:noProof/>
              </w:rPr>
              <w:t>Voor wie en wat?</w:t>
            </w:r>
            <w:r w:rsidR="00147B70">
              <w:rPr>
                <w:noProof/>
                <w:webHidden/>
              </w:rPr>
              <w:tab/>
            </w:r>
            <w:r w:rsidR="00147B70">
              <w:rPr>
                <w:noProof/>
                <w:webHidden/>
              </w:rPr>
              <w:fldChar w:fldCharType="begin"/>
            </w:r>
            <w:r w:rsidR="00147B70">
              <w:rPr>
                <w:noProof/>
                <w:webHidden/>
              </w:rPr>
              <w:instrText xml:space="preserve"> PAGEREF _Toc207894624 \h </w:instrText>
            </w:r>
            <w:r w:rsidR="00147B70">
              <w:rPr>
                <w:noProof/>
                <w:webHidden/>
              </w:rPr>
            </w:r>
            <w:r w:rsidR="00147B70">
              <w:rPr>
                <w:noProof/>
                <w:webHidden/>
              </w:rPr>
              <w:fldChar w:fldCharType="separate"/>
            </w:r>
            <w:r w:rsidR="006457ED">
              <w:rPr>
                <w:noProof/>
                <w:webHidden/>
              </w:rPr>
              <w:t>3</w:t>
            </w:r>
            <w:r w:rsidR="00147B70">
              <w:rPr>
                <w:noProof/>
                <w:webHidden/>
              </w:rPr>
              <w:fldChar w:fldCharType="end"/>
            </w:r>
          </w:hyperlink>
        </w:p>
        <w:p w14:paraId="78EFE4E4" w14:textId="7DFA720A" w:rsidR="00147B70" w:rsidRDefault="00147B70">
          <w:pPr>
            <w:pStyle w:val="TOC1"/>
            <w:tabs>
              <w:tab w:val="left" w:pos="440"/>
              <w:tab w:val="right" w:leader="dot" w:pos="9062"/>
            </w:tabs>
            <w:rPr>
              <w:rFonts w:asciiTheme="minorHAnsi" w:eastAsiaTheme="minorEastAsia" w:hAnsiTheme="minorHAnsi"/>
              <w:noProof/>
              <w:sz w:val="24"/>
              <w:szCs w:val="24"/>
              <w:lang w:val="en-NL" w:eastAsia="en-GB"/>
            </w:rPr>
          </w:pPr>
          <w:hyperlink w:anchor="_Toc207894625" w:history="1">
            <w:r w:rsidRPr="00044F14">
              <w:rPr>
                <w:rStyle w:val="Hyperlink"/>
                <w:noProof/>
              </w:rPr>
              <w:t>2.</w:t>
            </w:r>
            <w:r>
              <w:rPr>
                <w:rFonts w:asciiTheme="minorHAnsi" w:eastAsiaTheme="minorEastAsia" w:hAnsiTheme="minorHAnsi"/>
                <w:noProof/>
                <w:sz w:val="24"/>
                <w:szCs w:val="24"/>
                <w:lang w:val="en-NL" w:eastAsia="en-GB"/>
              </w:rPr>
              <w:tab/>
            </w:r>
            <w:r w:rsidRPr="00044F14">
              <w:rPr>
                <w:rStyle w:val="Hyperlink"/>
                <w:noProof/>
              </w:rPr>
              <w:t>Wat is een Arduino?</w:t>
            </w:r>
            <w:r>
              <w:rPr>
                <w:noProof/>
                <w:webHidden/>
              </w:rPr>
              <w:tab/>
            </w:r>
            <w:r>
              <w:rPr>
                <w:noProof/>
                <w:webHidden/>
              </w:rPr>
              <w:fldChar w:fldCharType="begin"/>
            </w:r>
            <w:r>
              <w:rPr>
                <w:noProof/>
                <w:webHidden/>
              </w:rPr>
              <w:instrText xml:space="preserve"> PAGEREF _Toc207894625 \h </w:instrText>
            </w:r>
            <w:r>
              <w:rPr>
                <w:noProof/>
                <w:webHidden/>
              </w:rPr>
            </w:r>
            <w:r>
              <w:rPr>
                <w:noProof/>
                <w:webHidden/>
              </w:rPr>
              <w:fldChar w:fldCharType="separate"/>
            </w:r>
            <w:r w:rsidR="006457ED">
              <w:rPr>
                <w:noProof/>
                <w:webHidden/>
              </w:rPr>
              <w:t>3</w:t>
            </w:r>
            <w:r>
              <w:rPr>
                <w:noProof/>
                <w:webHidden/>
              </w:rPr>
              <w:fldChar w:fldCharType="end"/>
            </w:r>
          </w:hyperlink>
        </w:p>
        <w:p w14:paraId="262CF5AB" w14:textId="73E1EADE"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26" w:history="1">
            <w:r w:rsidRPr="00044F14">
              <w:rPr>
                <w:rStyle w:val="Hyperlink"/>
                <w:noProof/>
              </w:rPr>
              <w:t>2.1</w:t>
            </w:r>
            <w:r>
              <w:rPr>
                <w:rFonts w:asciiTheme="minorHAnsi" w:eastAsiaTheme="minorEastAsia" w:hAnsiTheme="minorHAnsi"/>
                <w:noProof/>
                <w:sz w:val="24"/>
                <w:szCs w:val="24"/>
                <w:lang w:val="en-NL" w:eastAsia="en-GB"/>
              </w:rPr>
              <w:tab/>
            </w:r>
            <w:r w:rsidRPr="00044F14">
              <w:rPr>
                <w:rStyle w:val="Hyperlink"/>
                <w:noProof/>
              </w:rPr>
              <w:t>Open Source</w:t>
            </w:r>
            <w:r>
              <w:rPr>
                <w:noProof/>
                <w:webHidden/>
              </w:rPr>
              <w:tab/>
            </w:r>
            <w:r>
              <w:rPr>
                <w:noProof/>
                <w:webHidden/>
              </w:rPr>
              <w:fldChar w:fldCharType="begin"/>
            </w:r>
            <w:r>
              <w:rPr>
                <w:noProof/>
                <w:webHidden/>
              </w:rPr>
              <w:instrText xml:space="preserve"> PAGEREF _Toc207894626 \h </w:instrText>
            </w:r>
            <w:r>
              <w:rPr>
                <w:noProof/>
                <w:webHidden/>
              </w:rPr>
            </w:r>
            <w:r>
              <w:rPr>
                <w:noProof/>
                <w:webHidden/>
              </w:rPr>
              <w:fldChar w:fldCharType="separate"/>
            </w:r>
            <w:r w:rsidR="006457ED">
              <w:rPr>
                <w:noProof/>
                <w:webHidden/>
              </w:rPr>
              <w:t>3</w:t>
            </w:r>
            <w:r>
              <w:rPr>
                <w:noProof/>
                <w:webHidden/>
              </w:rPr>
              <w:fldChar w:fldCharType="end"/>
            </w:r>
          </w:hyperlink>
        </w:p>
        <w:p w14:paraId="25D957BF" w14:textId="356208EE" w:rsidR="00147B70" w:rsidRDefault="00147B70">
          <w:pPr>
            <w:pStyle w:val="TOC1"/>
            <w:tabs>
              <w:tab w:val="left" w:pos="440"/>
              <w:tab w:val="right" w:leader="dot" w:pos="9062"/>
            </w:tabs>
            <w:rPr>
              <w:rFonts w:asciiTheme="minorHAnsi" w:eastAsiaTheme="minorEastAsia" w:hAnsiTheme="minorHAnsi"/>
              <w:noProof/>
              <w:sz w:val="24"/>
              <w:szCs w:val="24"/>
              <w:lang w:val="en-NL" w:eastAsia="en-GB"/>
            </w:rPr>
          </w:pPr>
          <w:hyperlink w:anchor="_Toc207894627" w:history="1">
            <w:r w:rsidRPr="00044F14">
              <w:rPr>
                <w:rStyle w:val="Hyperlink"/>
                <w:noProof/>
              </w:rPr>
              <w:t>3.</w:t>
            </w:r>
            <w:r>
              <w:rPr>
                <w:rFonts w:asciiTheme="minorHAnsi" w:eastAsiaTheme="minorEastAsia" w:hAnsiTheme="minorHAnsi"/>
                <w:noProof/>
                <w:sz w:val="24"/>
                <w:szCs w:val="24"/>
                <w:lang w:val="en-NL" w:eastAsia="en-GB"/>
              </w:rPr>
              <w:tab/>
            </w:r>
            <w:r w:rsidRPr="00044F14">
              <w:rPr>
                <w:rStyle w:val="Hyperlink"/>
                <w:noProof/>
              </w:rPr>
              <w:t>Hoe kan je beginnen?</w:t>
            </w:r>
            <w:r>
              <w:rPr>
                <w:noProof/>
                <w:webHidden/>
              </w:rPr>
              <w:tab/>
            </w:r>
            <w:r>
              <w:rPr>
                <w:noProof/>
                <w:webHidden/>
              </w:rPr>
              <w:fldChar w:fldCharType="begin"/>
            </w:r>
            <w:r>
              <w:rPr>
                <w:noProof/>
                <w:webHidden/>
              </w:rPr>
              <w:instrText xml:space="preserve"> PAGEREF _Toc207894627 \h </w:instrText>
            </w:r>
            <w:r>
              <w:rPr>
                <w:noProof/>
                <w:webHidden/>
              </w:rPr>
            </w:r>
            <w:r>
              <w:rPr>
                <w:noProof/>
                <w:webHidden/>
              </w:rPr>
              <w:fldChar w:fldCharType="separate"/>
            </w:r>
            <w:r w:rsidR="006457ED">
              <w:rPr>
                <w:noProof/>
                <w:webHidden/>
              </w:rPr>
              <w:t>4</w:t>
            </w:r>
            <w:r>
              <w:rPr>
                <w:noProof/>
                <w:webHidden/>
              </w:rPr>
              <w:fldChar w:fldCharType="end"/>
            </w:r>
          </w:hyperlink>
        </w:p>
        <w:p w14:paraId="1E07FDD3" w14:textId="6D9BA0E6"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28" w:history="1">
            <w:r w:rsidRPr="00044F14">
              <w:rPr>
                <w:rStyle w:val="Hyperlink"/>
                <w:noProof/>
              </w:rPr>
              <w:t>3.1</w:t>
            </w:r>
            <w:r>
              <w:rPr>
                <w:rFonts w:asciiTheme="minorHAnsi" w:eastAsiaTheme="minorEastAsia" w:hAnsiTheme="minorHAnsi"/>
                <w:noProof/>
                <w:sz w:val="24"/>
                <w:szCs w:val="24"/>
                <w:lang w:val="en-NL" w:eastAsia="en-GB"/>
              </w:rPr>
              <w:tab/>
            </w:r>
            <w:r w:rsidRPr="00044F14">
              <w:rPr>
                <w:rStyle w:val="Hyperlink"/>
                <w:noProof/>
              </w:rPr>
              <w:t>Beginnen met het programmeren</w:t>
            </w:r>
            <w:r>
              <w:rPr>
                <w:noProof/>
                <w:webHidden/>
              </w:rPr>
              <w:tab/>
            </w:r>
            <w:r>
              <w:rPr>
                <w:noProof/>
                <w:webHidden/>
              </w:rPr>
              <w:fldChar w:fldCharType="begin"/>
            </w:r>
            <w:r>
              <w:rPr>
                <w:noProof/>
                <w:webHidden/>
              </w:rPr>
              <w:instrText xml:space="preserve"> PAGEREF _Toc207894628 \h </w:instrText>
            </w:r>
            <w:r>
              <w:rPr>
                <w:noProof/>
                <w:webHidden/>
              </w:rPr>
            </w:r>
            <w:r>
              <w:rPr>
                <w:noProof/>
                <w:webHidden/>
              </w:rPr>
              <w:fldChar w:fldCharType="separate"/>
            </w:r>
            <w:r w:rsidR="006457ED">
              <w:rPr>
                <w:noProof/>
                <w:webHidden/>
              </w:rPr>
              <w:t>4</w:t>
            </w:r>
            <w:r>
              <w:rPr>
                <w:noProof/>
                <w:webHidden/>
              </w:rPr>
              <w:fldChar w:fldCharType="end"/>
            </w:r>
          </w:hyperlink>
        </w:p>
        <w:p w14:paraId="33A14D69" w14:textId="571B906C" w:rsidR="00147B70" w:rsidRDefault="00147B70">
          <w:pPr>
            <w:pStyle w:val="TOC1"/>
            <w:tabs>
              <w:tab w:val="left" w:pos="440"/>
              <w:tab w:val="right" w:leader="dot" w:pos="9062"/>
            </w:tabs>
            <w:rPr>
              <w:rFonts w:asciiTheme="minorHAnsi" w:eastAsiaTheme="minorEastAsia" w:hAnsiTheme="minorHAnsi"/>
              <w:noProof/>
              <w:sz w:val="24"/>
              <w:szCs w:val="24"/>
              <w:lang w:val="en-NL" w:eastAsia="en-GB"/>
            </w:rPr>
          </w:pPr>
          <w:hyperlink w:anchor="_Toc207894629" w:history="1">
            <w:r w:rsidRPr="00044F14">
              <w:rPr>
                <w:rStyle w:val="Hyperlink"/>
                <w:noProof/>
              </w:rPr>
              <w:t>4.</w:t>
            </w:r>
            <w:r>
              <w:rPr>
                <w:rFonts w:asciiTheme="minorHAnsi" w:eastAsiaTheme="minorEastAsia" w:hAnsiTheme="minorHAnsi"/>
                <w:noProof/>
                <w:sz w:val="24"/>
                <w:szCs w:val="24"/>
                <w:lang w:val="en-NL" w:eastAsia="en-GB"/>
              </w:rPr>
              <w:tab/>
            </w:r>
            <w:r w:rsidRPr="00044F14">
              <w:rPr>
                <w:rStyle w:val="Hyperlink"/>
                <w:noProof/>
              </w:rPr>
              <w:t>Oefeningen</w:t>
            </w:r>
            <w:r>
              <w:rPr>
                <w:noProof/>
                <w:webHidden/>
              </w:rPr>
              <w:tab/>
            </w:r>
            <w:r>
              <w:rPr>
                <w:noProof/>
                <w:webHidden/>
              </w:rPr>
              <w:fldChar w:fldCharType="begin"/>
            </w:r>
            <w:r>
              <w:rPr>
                <w:noProof/>
                <w:webHidden/>
              </w:rPr>
              <w:instrText xml:space="preserve"> PAGEREF _Toc207894629 \h </w:instrText>
            </w:r>
            <w:r>
              <w:rPr>
                <w:noProof/>
                <w:webHidden/>
              </w:rPr>
            </w:r>
            <w:r>
              <w:rPr>
                <w:noProof/>
                <w:webHidden/>
              </w:rPr>
              <w:fldChar w:fldCharType="separate"/>
            </w:r>
            <w:r w:rsidR="006457ED">
              <w:rPr>
                <w:noProof/>
                <w:webHidden/>
              </w:rPr>
              <w:t>5</w:t>
            </w:r>
            <w:r>
              <w:rPr>
                <w:noProof/>
                <w:webHidden/>
              </w:rPr>
              <w:fldChar w:fldCharType="end"/>
            </w:r>
          </w:hyperlink>
        </w:p>
        <w:p w14:paraId="4E23931B" w14:textId="716A6522"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30" w:history="1">
            <w:r w:rsidRPr="00044F14">
              <w:rPr>
                <w:rStyle w:val="Hyperlink"/>
                <w:noProof/>
              </w:rPr>
              <w:t>4.1</w:t>
            </w:r>
            <w:r>
              <w:rPr>
                <w:rFonts w:asciiTheme="minorHAnsi" w:eastAsiaTheme="minorEastAsia" w:hAnsiTheme="minorHAnsi"/>
                <w:noProof/>
                <w:sz w:val="24"/>
                <w:szCs w:val="24"/>
                <w:lang w:val="en-NL" w:eastAsia="en-GB"/>
              </w:rPr>
              <w:tab/>
            </w:r>
            <w:r w:rsidRPr="00044F14">
              <w:rPr>
                <w:rStyle w:val="Hyperlink"/>
                <w:noProof/>
              </w:rPr>
              <w:t>Benodigdheden</w:t>
            </w:r>
            <w:r>
              <w:rPr>
                <w:noProof/>
                <w:webHidden/>
              </w:rPr>
              <w:tab/>
            </w:r>
            <w:r>
              <w:rPr>
                <w:noProof/>
                <w:webHidden/>
              </w:rPr>
              <w:fldChar w:fldCharType="begin"/>
            </w:r>
            <w:r>
              <w:rPr>
                <w:noProof/>
                <w:webHidden/>
              </w:rPr>
              <w:instrText xml:space="preserve"> PAGEREF _Toc207894630 \h </w:instrText>
            </w:r>
            <w:r>
              <w:rPr>
                <w:noProof/>
                <w:webHidden/>
              </w:rPr>
            </w:r>
            <w:r>
              <w:rPr>
                <w:noProof/>
                <w:webHidden/>
              </w:rPr>
              <w:fldChar w:fldCharType="separate"/>
            </w:r>
            <w:r w:rsidR="006457ED">
              <w:rPr>
                <w:noProof/>
                <w:webHidden/>
              </w:rPr>
              <w:t>5</w:t>
            </w:r>
            <w:r>
              <w:rPr>
                <w:noProof/>
                <w:webHidden/>
              </w:rPr>
              <w:fldChar w:fldCharType="end"/>
            </w:r>
          </w:hyperlink>
        </w:p>
        <w:p w14:paraId="45CF441B" w14:textId="121D5841" w:rsidR="00147B70" w:rsidRDefault="00147B70">
          <w:pPr>
            <w:pStyle w:val="TOC1"/>
            <w:tabs>
              <w:tab w:val="left" w:pos="440"/>
              <w:tab w:val="right" w:leader="dot" w:pos="9062"/>
            </w:tabs>
            <w:rPr>
              <w:rFonts w:asciiTheme="minorHAnsi" w:eastAsiaTheme="minorEastAsia" w:hAnsiTheme="minorHAnsi"/>
              <w:noProof/>
              <w:sz w:val="24"/>
              <w:szCs w:val="24"/>
              <w:lang w:val="en-NL" w:eastAsia="en-GB"/>
            </w:rPr>
          </w:pPr>
          <w:hyperlink w:anchor="_Toc207894631" w:history="1">
            <w:r w:rsidRPr="00044F14">
              <w:rPr>
                <w:rStyle w:val="Hyperlink"/>
                <w:noProof/>
              </w:rPr>
              <w:t>5.</w:t>
            </w:r>
            <w:r>
              <w:rPr>
                <w:rFonts w:asciiTheme="minorHAnsi" w:eastAsiaTheme="minorEastAsia" w:hAnsiTheme="minorHAnsi"/>
                <w:noProof/>
                <w:sz w:val="24"/>
                <w:szCs w:val="24"/>
                <w:lang w:val="en-NL" w:eastAsia="en-GB"/>
              </w:rPr>
              <w:tab/>
            </w:r>
            <w:r w:rsidRPr="00044F14">
              <w:rPr>
                <w:rStyle w:val="Hyperlink"/>
                <w:noProof/>
              </w:rPr>
              <w:t>Addendum</w:t>
            </w:r>
            <w:r>
              <w:rPr>
                <w:noProof/>
                <w:webHidden/>
              </w:rPr>
              <w:tab/>
            </w:r>
            <w:r>
              <w:rPr>
                <w:noProof/>
                <w:webHidden/>
              </w:rPr>
              <w:fldChar w:fldCharType="begin"/>
            </w:r>
            <w:r>
              <w:rPr>
                <w:noProof/>
                <w:webHidden/>
              </w:rPr>
              <w:instrText xml:space="preserve"> PAGEREF _Toc207894631 \h </w:instrText>
            </w:r>
            <w:r>
              <w:rPr>
                <w:noProof/>
                <w:webHidden/>
              </w:rPr>
            </w:r>
            <w:r>
              <w:rPr>
                <w:noProof/>
                <w:webHidden/>
              </w:rPr>
              <w:fldChar w:fldCharType="separate"/>
            </w:r>
            <w:r w:rsidR="006457ED">
              <w:rPr>
                <w:noProof/>
                <w:webHidden/>
              </w:rPr>
              <w:t>14</w:t>
            </w:r>
            <w:r>
              <w:rPr>
                <w:noProof/>
                <w:webHidden/>
              </w:rPr>
              <w:fldChar w:fldCharType="end"/>
            </w:r>
          </w:hyperlink>
        </w:p>
        <w:p w14:paraId="3B749CB8" w14:textId="5555229E"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32" w:history="1">
            <w:r w:rsidRPr="00044F14">
              <w:rPr>
                <w:rStyle w:val="Hyperlink"/>
                <w:noProof/>
              </w:rPr>
              <w:t>5.1</w:t>
            </w:r>
            <w:r>
              <w:rPr>
                <w:rFonts w:asciiTheme="minorHAnsi" w:eastAsiaTheme="minorEastAsia" w:hAnsiTheme="minorHAnsi"/>
                <w:noProof/>
                <w:sz w:val="24"/>
                <w:szCs w:val="24"/>
                <w:lang w:val="en-NL" w:eastAsia="en-GB"/>
              </w:rPr>
              <w:tab/>
            </w:r>
            <w:r w:rsidRPr="00044F14">
              <w:rPr>
                <w:rStyle w:val="Hyperlink"/>
                <w:noProof/>
              </w:rPr>
              <w:t>Addendum 1: Hoe werkt een breadboard?</w:t>
            </w:r>
            <w:r>
              <w:rPr>
                <w:noProof/>
                <w:webHidden/>
              </w:rPr>
              <w:tab/>
            </w:r>
            <w:r>
              <w:rPr>
                <w:noProof/>
                <w:webHidden/>
              </w:rPr>
              <w:fldChar w:fldCharType="begin"/>
            </w:r>
            <w:r>
              <w:rPr>
                <w:noProof/>
                <w:webHidden/>
              </w:rPr>
              <w:instrText xml:space="preserve"> PAGEREF _Toc207894632 \h </w:instrText>
            </w:r>
            <w:r>
              <w:rPr>
                <w:noProof/>
                <w:webHidden/>
              </w:rPr>
            </w:r>
            <w:r>
              <w:rPr>
                <w:noProof/>
                <w:webHidden/>
              </w:rPr>
              <w:fldChar w:fldCharType="separate"/>
            </w:r>
            <w:r w:rsidR="006457ED">
              <w:rPr>
                <w:noProof/>
                <w:webHidden/>
              </w:rPr>
              <w:t>14</w:t>
            </w:r>
            <w:r>
              <w:rPr>
                <w:noProof/>
                <w:webHidden/>
              </w:rPr>
              <w:fldChar w:fldCharType="end"/>
            </w:r>
          </w:hyperlink>
        </w:p>
        <w:p w14:paraId="03AD21AE" w14:textId="1BD24D46"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33" w:history="1">
            <w:r w:rsidRPr="00044F14">
              <w:rPr>
                <w:rStyle w:val="Hyperlink"/>
                <w:noProof/>
              </w:rPr>
              <w:t>5.2</w:t>
            </w:r>
            <w:r>
              <w:rPr>
                <w:rFonts w:asciiTheme="minorHAnsi" w:eastAsiaTheme="minorEastAsia" w:hAnsiTheme="minorHAnsi"/>
                <w:noProof/>
                <w:sz w:val="24"/>
                <w:szCs w:val="24"/>
                <w:lang w:val="en-NL" w:eastAsia="en-GB"/>
              </w:rPr>
              <w:tab/>
            </w:r>
            <w:r w:rsidRPr="00044F14">
              <w:rPr>
                <w:rStyle w:val="Hyperlink"/>
                <w:noProof/>
              </w:rPr>
              <w:t>Addendum 2: Welke componenten zijn er?</w:t>
            </w:r>
            <w:r>
              <w:rPr>
                <w:noProof/>
                <w:webHidden/>
              </w:rPr>
              <w:tab/>
            </w:r>
            <w:r>
              <w:rPr>
                <w:noProof/>
                <w:webHidden/>
              </w:rPr>
              <w:fldChar w:fldCharType="begin"/>
            </w:r>
            <w:r>
              <w:rPr>
                <w:noProof/>
                <w:webHidden/>
              </w:rPr>
              <w:instrText xml:space="preserve"> PAGEREF _Toc207894633 \h </w:instrText>
            </w:r>
            <w:r>
              <w:rPr>
                <w:noProof/>
                <w:webHidden/>
              </w:rPr>
            </w:r>
            <w:r>
              <w:rPr>
                <w:noProof/>
                <w:webHidden/>
              </w:rPr>
              <w:fldChar w:fldCharType="separate"/>
            </w:r>
            <w:r w:rsidR="006457ED">
              <w:rPr>
                <w:noProof/>
                <w:webHidden/>
              </w:rPr>
              <w:t>15</w:t>
            </w:r>
            <w:r>
              <w:rPr>
                <w:noProof/>
                <w:webHidden/>
              </w:rPr>
              <w:fldChar w:fldCharType="end"/>
            </w:r>
          </w:hyperlink>
        </w:p>
        <w:p w14:paraId="23F1B3BB" w14:textId="73D2C282"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34" w:history="1">
            <w:r w:rsidRPr="00044F14">
              <w:rPr>
                <w:rStyle w:val="Hyperlink"/>
                <w:noProof/>
              </w:rPr>
              <w:t>5.3</w:t>
            </w:r>
            <w:r>
              <w:rPr>
                <w:rFonts w:asciiTheme="minorHAnsi" w:eastAsiaTheme="minorEastAsia" w:hAnsiTheme="minorHAnsi"/>
                <w:noProof/>
                <w:sz w:val="24"/>
                <w:szCs w:val="24"/>
                <w:lang w:val="en-NL" w:eastAsia="en-GB"/>
              </w:rPr>
              <w:tab/>
            </w:r>
            <w:r w:rsidRPr="00044F14">
              <w:rPr>
                <w:rStyle w:val="Hyperlink"/>
                <w:noProof/>
              </w:rPr>
              <w:t>Addendum 3: Programmeer referentie</w:t>
            </w:r>
            <w:r>
              <w:rPr>
                <w:noProof/>
                <w:webHidden/>
              </w:rPr>
              <w:tab/>
            </w:r>
            <w:r>
              <w:rPr>
                <w:noProof/>
                <w:webHidden/>
              </w:rPr>
              <w:fldChar w:fldCharType="begin"/>
            </w:r>
            <w:r>
              <w:rPr>
                <w:noProof/>
                <w:webHidden/>
              </w:rPr>
              <w:instrText xml:space="preserve"> PAGEREF _Toc207894634 \h </w:instrText>
            </w:r>
            <w:r>
              <w:rPr>
                <w:noProof/>
                <w:webHidden/>
              </w:rPr>
            </w:r>
            <w:r>
              <w:rPr>
                <w:noProof/>
                <w:webHidden/>
              </w:rPr>
              <w:fldChar w:fldCharType="separate"/>
            </w:r>
            <w:r w:rsidR="006457ED">
              <w:rPr>
                <w:noProof/>
                <w:webHidden/>
              </w:rPr>
              <w:t>16</w:t>
            </w:r>
            <w:r>
              <w:rPr>
                <w:noProof/>
                <w:webHidden/>
              </w:rPr>
              <w:fldChar w:fldCharType="end"/>
            </w:r>
          </w:hyperlink>
        </w:p>
        <w:p w14:paraId="0A88C429" w14:textId="0E146367" w:rsidR="00147B70" w:rsidRDefault="00147B70">
          <w:pPr>
            <w:pStyle w:val="TOC2"/>
            <w:tabs>
              <w:tab w:val="left" w:pos="960"/>
              <w:tab w:val="right" w:leader="dot" w:pos="9062"/>
            </w:tabs>
            <w:rPr>
              <w:rFonts w:asciiTheme="minorHAnsi" w:eastAsiaTheme="minorEastAsia" w:hAnsiTheme="minorHAnsi"/>
              <w:noProof/>
              <w:sz w:val="24"/>
              <w:szCs w:val="24"/>
              <w:lang w:val="en-NL" w:eastAsia="en-GB"/>
            </w:rPr>
          </w:pPr>
          <w:hyperlink w:anchor="_Toc207894635" w:history="1">
            <w:r w:rsidRPr="00044F14">
              <w:rPr>
                <w:rStyle w:val="Hyperlink"/>
                <w:noProof/>
              </w:rPr>
              <w:t>5.4</w:t>
            </w:r>
            <w:r>
              <w:rPr>
                <w:rFonts w:asciiTheme="minorHAnsi" w:eastAsiaTheme="minorEastAsia" w:hAnsiTheme="minorHAnsi"/>
                <w:noProof/>
                <w:sz w:val="24"/>
                <w:szCs w:val="24"/>
                <w:lang w:val="en-NL" w:eastAsia="en-GB"/>
              </w:rPr>
              <w:tab/>
            </w:r>
            <w:r w:rsidRPr="00044F14">
              <w:rPr>
                <w:rStyle w:val="Hyperlink"/>
                <w:noProof/>
              </w:rPr>
              <w:t>Addendum 4: Hoe zet je je sketch op een Arduino</w:t>
            </w:r>
            <w:r>
              <w:rPr>
                <w:noProof/>
                <w:webHidden/>
              </w:rPr>
              <w:tab/>
            </w:r>
            <w:r>
              <w:rPr>
                <w:noProof/>
                <w:webHidden/>
              </w:rPr>
              <w:fldChar w:fldCharType="begin"/>
            </w:r>
            <w:r>
              <w:rPr>
                <w:noProof/>
                <w:webHidden/>
              </w:rPr>
              <w:instrText xml:space="preserve"> PAGEREF _Toc207894635 \h </w:instrText>
            </w:r>
            <w:r>
              <w:rPr>
                <w:noProof/>
                <w:webHidden/>
              </w:rPr>
            </w:r>
            <w:r>
              <w:rPr>
                <w:noProof/>
                <w:webHidden/>
              </w:rPr>
              <w:fldChar w:fldCharType="separate"/>
            </w:r>
            <w:r w:rsidR="006457ED">
              <w:rPr>
                <w:noProof/>
                <w:webHidden/>
              </w:rPr>
              <w:t>17</w:t>
            </w:r>
            <w:r>
              <w:rPr>
                <w:noProof/>
                <w:webHidden/>
              </w:rPr>
              <w:fldChar w:fldCharType="end"/>
            </w:r>
          </w:hyperlink>
        </w:p>
        <w:p w14:paraId="7E36C02C" w14:textId="3BDA075A" w:rsidR="00867024" w:rsidRDefault="00867024">
          <w:r>
            <w:rPr>
              <w:b/>
              <w:bCs/>
            </w:rPr>
            <w:fldChar w:fldCharType="end"/>
          </w:r>
        </w:p>
      </w:sdtContent>
    </w:sdt>
    <w:p w14:paraId="15774469" w14:textId="77777777" w:rsidR="00867024" w:rsidRDefault="00867024">
      <w:r>
        <w:br w:type="page"/>
      </w:r>
    </w:p>
    <w:p w14:paraId="758B28E5" w14:textId="41E24FAA" w:rsidR="00867024" w:rsidRDefault="00F52019" w:rsidP="00F52019">
      <w:pPr>
        <w:pStyle w:val="Heading1"/>
        <w:numPr>
          <w:ilvl w:val="0"/>
          <w:numId w:val="2"/>
        </w:numPr>
      </w:pPr>
      <w:bookmarkStart w:id="0" w:name="_Toc207894624"/>
      <w:r>
        <w:lastRenderedPageBreak/>
        <w:t>Voor wie en wat?</w:t>
      </w:r>
      <w:bookmarkEnd w:id="0"/>
    </w:p>
    <w:p w14:paraId="64ACAFC1" w14:textId="2C23984C" w:rsidR="00F52019" w:rsidRPr="00F52019" w:rsidRDefault="00F52019" w:rsidP="00F52019">
      <w:pPr>
        <w:rPr>
          <w:rFonts w:cs="Arial"/>
        </w:rPr>
      </w:pPr>
      <w:r w:rsidRPr="00F52019">
        <w:rPr>
          <w:rStyle w:val="normaltextrun"/>
          <w:rFonts w:cs="Arial"/>
          <w:shd w:val="clear" w:color="auto" w:fill="FFFFFF"/>
        </w:rPr>
        <w:t>Deze handleiding is geschikt voor scouts en ouder (zelfs voor (bege)leiding, en misschien als je een leergierige welp hebt ook wel). We leggen hier uit wat een Arduino is, hoe je er mee om kan gaan, en hebben een paar oefeningen om je bekend te maken met de wondere wereld van microcontrollers. We leren een beetje programmeren, wat over elektriciteit, en hoe je data uit kan lezen.</w:t>
      </w:r>
      <w:r w:rsidRPr="00F52019">
        <w:rPr>
          <w:rStyle w:val="eop"/>
          <w:rFonts w:cs="Arial"/>
          <w:shd w:val="clear" w:color="auto" w:fill="FFFFFF"/>
        </w:rPr>
        <w:t> </w:t>
      </w:r>
    </w:p>
    <w:p w14:paraId="512CD5D1" w14:textId="4645B87B" w:rsidR="00F52019" w:rsidRDefault="00F52019" w:rsidP="00F52019">
      <w:pPr>
        <w:pStyle w:val="Heading1"/>
        <w:numPr>
          <w:ilvl w:val="0"/>
          <w:numId w:val="2"/>
        </w:numPr>
      </w:pPr>
      <w:bookmarkStart w:id="1" w:name="_Toc207894625"/>
      <w:r>
        <w:t>Wat is een Arduino?</w:t>
      </w:r>
      <w:bookmarkEnd w:id="1"/>
    </w:p>
    <w:p w14:paraId="693C8ABC"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Een Arduino is eigenlijk een hele kleine losse computer (ook wel bekend als een microcontroller). Waar een laptop eigenlijk vaak 30cm bij 30cm is, en een desktop zelfs vele malen groter, is een Arduino vrij klein: Vaak maar een paar centimeter groot. Maar eigenlijk is dat niet het belangrijkste verschil. Bij een normale computer kan je vaak interactie hebben met bijvoorbeeld een toetsenbord en een muis, en kan je ook nog zelf nog applicaties installeren. Bij de Arduino werkt het net iets anders. Je maakt een programma in een programmeertaal die hij begrijpt en die zet je vervolgens in het geheugen van de Arduino. Wanneer deze aan gaat zal deze gelijk dat programma uitvoeren. Heb je het programma niet zo gemaakt dat het ergens op kan reageren? Dan doet je Arduino dat ook niet.</w:t>
      </w:r>
      <w:r w:rsidRPr="00F52019">
        <w:rPr>
          <w:rStyle w:val="eop"/>
          <w:rFonts w:ascii="Arial" w:eastAsiaTheme="majorEastAsia" w:hAnsi="Arial" w:cs="Arial"/>
          <w:sz w:val="20"/>
          <w:szCs w:val="20"/>
        </w:rPr>
        <w:t> </w:t>
      </w:r>
    </w:p>
    <w:p w14:paraId="52A33E8A"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5BA311B8"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Het bovenstaande klinkt niet als een enorm voordeel. Totdat je weer andere verschillen bekijkt: Zo is een Arduino vaak maar een paar euro, gebruikt hij vrij weinig stroom, en misschien wel het belangrijkste: Er zitten aansluitingen (GPIO-poorten genaamd) op waarmee je elektrische signalen kan uitsturen en lezen!  Kijk, nu wordt het interessant. Zo kan je bijvoorbeeld LED-lampjes aansturen, naar het drukken op een knop luisteren en daar aan de hand van een actie uitvoeren, en eigenlijk kan je het zo gek niet maken!</w:t>
      </w:r>
      <w:r w:rsidRPr="00F52019">
        <w:rPr>
          <w:rStyle w:val="eop"/>
          <w:rFonts w:ascii="Arial" w:eastAsiaTheme="majorEastAsia" w:hAnsi="Arial" w:cs="Arial"/>
          <w:sz w:val="20"/>
          <w:szCs w:val="20"/>
        </w:rPr>
        <w:t> </w:t>
      </w:r>
    </w:p>
    <w:p w14:paraId="19EB94AA"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7DB308E8"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Om het allemaal nog makkelijker te maken zijn er ook nog eens verschillende soorten Arduino’s. Over de loop van de jaren zijn er honderden verschillende uitgegeven door het bedrijf hierachter. Eigenlijk biedt elke versie wel haar voor- en nadelen: Sommige kunnen iets met bluetooth, anderen hebben weer WiFi, sommige hebben zelfs een LED-schermpje standaard aan boord, en nog anderen hebben minder krachtige hardware zodat ze een stukje goedkoper zijn! </w:t>
      </w:r>
      <w:r w:rsidRPr="00F52019">
        <w:rPr>
          <w:rStyle w:val="eop"/>
          <w:rFonts w:ascii="Arial" w:eastAsiaTheme="majorEastAsia" w:hAnsi="Arial" w:cs="Arial"/>
          <w:sz w:val="20"/>
          <w:szCs w:val="20"/>
        </w:rPr>
        <w:t> </w:t>
      </w:r>
    </w:p>
    <w:p w14:paraId="5869B39A"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6A1BF66E" w14:textId="77777777" w:rsidR="00F52019" w:rsidRPr="00F52019" w:rsidRDefault="00F52019" w:rsidP="00CF7085">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Ben jij ook zo enthousiast geworden en wil je meer weten? Kijk dan eens op de officiële website van Arduino: </w:t>
      </w:r>
      <w:hyperlink r:id="rId11" w:tgtFrame="_blank" w:history="1">
        <w:r w:rsidRPr="00F52019">
          <w:rPr>
            <w:rStyle w:val="normaltextrun"/>
            <w:rFonts w:ascii="Arial" w:eastAsiaTheme="majorEastAsia" w:hAnsi="Arial" w:cs="Arial"/>
            <w:color w:val="467886"/>
            <w:sz w:val="20"/>
            <w:szCs w:val="20"/>
            <w:u w:val="single"/>
          </w:rPr>
          <w:t>https://www.arduino.cc/</w:t>
        </w:r>
      </w:hyperlink>
      <w:r w:rsidRPr="00F52019">
        <w:rPr>
          <w:rStyle w:val="normaltextrun"/>
          <w:rFonts w:ascii="Arial" w:eastAsiaTheme="majorEastAsia" w:hAnsi="Arial" w:cs="Arial"/>
          <w:sz w:val="20"/>
          <w:szCs w:val="20"/>
        </w:rPr>
        <w:t xml:space="preserve"> .</w:t>
      </w:r>
      <w:r w:rsidRPr="00F52019">
        <w:rPr>
          <w:rStyle w:val="eop"/>
          <w:rFonts w:ascii="Arial" w:eastAsiaTheme="majorEastAsia" w:hAnsi="Arial" w:cs="Arial"/>
          <w:sz w:val="20"/>
          <w:szCs w:val="20"/>
        </w:rPr>
        <w:t> </w:t>
      </w:r>
    </w:p>
    <w:p w14:paraId="03DD81F4" w14:textId="77777777" w:rsidR="00F52019" w:rsidRPr="00F52019" w:rsidRDefault="00F52019" w:rsidP="00F52019"/>
    <w:p w14:paraId="0C9A2C29" w14:textId="7758ED89" w:rsidR="00F52019" w:rsidRDefault="00F52019" w:rsidP="00F52019">
      <w:pPr>
        <w:pStyle w:val="Heading2"/>
        <w:numPr>
          <w:ilvl w:val="1"/>
          <w:numId w:val="2"/>
        </w:numPr>
      </w:pPr>
      <w:bookmarkStart w:id="2" w:name="_Toc207894626"/>
      <w:r>
        <w:t>Open Source</w:t>
      </w:r>
      <w:bookmarkEnd w:id="2"/>
    </w:p>
    <w:p w14:paraId="0D93BA26" w14:textId="5CFCD696" w:rsidR="00F52019" w:rsidRDefault="00F52019" w:rsidP="00CF7085">
      <w:pPr>
        <w:rPr>
          <w:rStyle w:val="eop"/>
          <w:rFonts w:cs="Arial"/>
          <w:shd w:val="clear" w:color="auto" w:fill="FFFFFF"/>
        </w:rPr>
      </w:pPr>
      <w:r w:rsidRPr="00F52019">
        <w:rPr>
          <w:rStyle w:val="normaltextrun"/>
          <w:rFonts w:cs="Arial"/>
          <w:shd w:val="clear" w:color="auto" w:fill="FFFFFF"/>
        </w:rPr>
        <w:t xml:space="preserve">Alles wat door het bedrijf achter de Arduino gemaakt wordt, is </w:t>
      </w:r>
      <w:r w:rsidRPr="00F52019">
        <w:rPr>
          <w:rStyle w:val="normaltextrun"/>
          <w:rFonts w:cs="Arial"/>
          <w:i/>
          <w:iCs/>
          <w:shd w:val="clear" w:color="auto" w:fill="FFFFFF"/>
        </w:rPr>
        <w:t>Open Source</w:t>
      </w:r>
      <w:r w:rsidRPr="00F52019">
        <w:rPr>
          <w:rStyle w:val="normaltextrun"/>
          <w:rFonts w:cs="Arial"/>
          <w:shd w:val="clear" w:color="auto" w:fill="FFFFFF"/>
        </w:rPr>
        <w:t>. Dit betekent dat alle schema’s van de Arduino’s en alle software waarmee je interactie hebt met de Arduino is ook voor iedereen (gratis!) toegankelijk. Het voordeel van dat alles open is, is dat er ook genoeg bedrijven zijn die het goedkoop in grote getalen kunnen produceren, waardoor prijzen laag blijven. Daarnaast stelt het ook mensen met veel technische kennis in staat om een eigen versie te ontwikkelen met meer mogelijkheden aan boord dan de “standaard” versies! Let wel op dat deze bijna exact hetzelfde werken als de “officiële” versies, maar niet gemaakt zijn door het officiële Arduino bedrijf. Als je dus vragen hebt daar over, moet je aankloppen bij de producent.</w:t>
      </w:r>
      <w:r w:rsidRPr="00F52019">
        <w:rPr>
          <w:rStyle w:val="eop"/>
          <w:rFonts w:cs="Arial"/>
          <w:shd w:val="clear" w:color="auto" w:fill="FFFFFF"/>
        </w:rPr>
        <w:t> </w:t>
      </w:r>
    </w:p>
    <w:p w14:paraId="6AC12FB3" w14:textId="77777777" w:rsidR="00F52019" w:rsidRDefault="00F52019">
      <w:pPr>
        <w:spacing w:line="259" w:lineRule="auto"/>
        <w:rPr>
          <w:rStyle w:val="eop"/>
          <w:rFonts w:cs="Arial"/>
          <w:shd w:val="clear" w:color="auto" w:fill="FFFFFF"/>
        </w:rPr>
      </w:pPr>
      <w:r>
        <w:rPr>
          <w:rStyle w:val="eop"/>
          <w:rFonts w:cs="Arial"/>
          <w:shd w:val="clear" w:color="auto" w:fill="FFFFFF"/>
        </w:rPr>
        <w:br w:type="page"/>
      </w:r>
    </w:p>
    <w:p w14:paraId="4B08D5FC" w14:textId="37262A07" w:rsidR="00F52019" w:rsidRDefault="00F52019" w:rsidP="00F52019">
      <w:pPr>
        <w:pStyle w:val="Heading1"/>
        <w:numPr>
          <w:ilvl w:val="0"/>
          <w:numId w:val="2"/>
        </w:numPr>
      </w:pPr>
      <w:bookmarkStart w:id="3" w:name="_Toc207894627"/>
      <w:r>
        <w:lastRenderedPageBreak/>
        <w:t>Hoe kan je beginnen?</w:t>
      </w:r>
      <w:bookmarkEnd w:id="3"/>
    </w:p>
    <w:p w14:paraId="54F66B93" w14:textId="77777777" w:rsid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Eigenlijk kan je heel makkelijk zelf beginnen. Je hebt eigenlijk maar 3 basisbenodigdheden echt nodig als je iets wil doen:</w:t>
      </w:r>
      <w:r w:rsidRPr="00F52019">
        <w:rPr>
          <w:rStyle w:val="eop"/>
          <w:rFonts w:ascii="Arial" w:eastAsiaTheme="majorEastAsia" w:hAnsi="Arial" w:cs="Arial"/>
          <w:sz w:val="20"/>
          <w:szCs w:val="20"/>
        </w:rPr>
        <w:t> </w:t>
      </w:r>
    </w:p>
    <w:p w14:paraId="4D1A2914" w14:textId="77777777" w:rsidR="00F52019" w:rsidRDefault="00F52019" w:rsidP="00F52019">
      <w:pPr>
        <w:pStyle w:val="paragraph"/>
        <w:numPr>
          <w:ilvl w:val="0"/>
          <w:numId w:val="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Een Arduino</w:t>
      </w:r>
      <w:r w:rsidRPr="00F52019">
        <w:rPr>
          <w:rStyle w:val="eop"/>
          <w:rFonts w:ascii="Arial" w:eastAsiaTheme="majorEastAsia" w:hAnsi="Arial" w:cs="Arial"/>
          <w:sz w:val="20"/>
          <w:szCs w:val="20"/>
        </w:rPr>
        <w:t> </w:t>
      </w:r>
    </w:p>
    <w:p w14:paraId="2E032F32" w14:textId="77777777" w:rsidR="00F52019" w:rsidRDefault="00F52019" w:rsidP="00F52019">
      <w:pPr>
        <w:pStyle w:val="paragraph"/>
        <w:numPr>
          <w:ilvl w:val="0"/>
          <w:numId w:val="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Een USB-kabel om je Arduino op je computer aan te sluiten</w:t>
      </w:r>
      <w:r w:rsidRPr="00F52019">
        <w:rPr>
          <w:rStyle w:val="eop"/>
          <w:rFonts w:ascii="Arial" w:eastAsiaTheme="majorEastAsia" w:hAnsi="Arial" w:cs="Arial"/>
          <w:sz w:val="20"/>
          <w:szCs w:val="20"/>
        </w:rPr>
        <w:t> </w:t>
      </w:r>
    </w:p>
    <w:p w14:paraId="6EBD6713" w14:textId="3E5A6C8D" w:rsidR="00F52019" w:rsidRPr="00F52019" w:rsidRDefault="00F52019" w:rsidP="00F52019">
      <w:pPr>
        <w:pStyle w:val="paragraph"/>
        <w:numPr>
          <w:ilvl w:val="0"/>
          <w:numId w:val="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De Arduino IDE; hierin kan je je Arduino programmeren en je programma op je Arduino zetten). Deze kan je downloaden op </w:t>
      </w:r>
      <w:hyperlink r:id="rId12" w:tgtFrame="_blank" w:history="1">
        <w:r w:rsidRPr="00F52019">
          <w:rPr>
            <w:rStyle w:val="normaltextrun"/>
            <w:rFonts w:ascii="Arial" w:eastAsiaTheme="majorEastAsia" w:hAnsi="Arial" w:cs="Arial"/>
            <w:color w:val="467886"/>
            <w:sz w:val="20"/>
            <w:szCs w:val="20"/>
            <w:u w:val="single"/>
            <w:lang w:val="nl-NL"/>
          </w:rPr>
          <w:t>https://www.arduino.cc/en/software</w:t>
        </w:r>
      </w:hyperlink>
      <w:r w:rsidRPr="00F52019">
        <w:rPr>
          <w:rStyle w:val="normaltextrun"/>
          <w:rFonts w:ascii="Arial" w:eastAsiaTheme="majorEastAsia" w:hAnsi="Arial" w:cs="Arial"/>
          <w:sz w:val="20"/>
          <w:szCs w:val="20"/>
          <w:lang w:val="nl-NL"/>
        </w:rPr>
        <w:t xml:space="preserve"> en is beschikbaar voor Windows, MacOS en Linux.</w:t>
      </w:r>
      <w:r w:rsidRPr="00F52019">
        <w:rPr>
          <w:rStyle w:val="eop"/>
          <w:rFonts w:ascii="Arial" w:eastAsiaTheme="majorEastAsia" w:hAnsi="Arial" w:cs="Arial"/>
          <w:sz w:val="20"/>
          <w:szCs w:val="20"/>
        </w:rPr>
        <w:t> </w:t>
      </w:r>
    </w:p>
    <w:p w14:paraId="732845D3"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In de IDE zitten ook al enkele voorbeeldprogramma’s ingebakken die je kunnen helpen met het leren omgaan met een Arduino!</w:t>
      </w:r>
      <w:r w:rsidRPr="00F52019">
        <w:rPr>
          <w:rStyle w:val="eop"/>
          <w:rFonts w:ascii="Arial" w:eastAsiaTheme="majorEastAsia" w:hAnsi="Arial" w:cs="Arial"/>
          <w:sz w:val="20"/>
          <w:szCs w:val="20"/>
        </w:rPr>
        <w:t> </w:t>
      </w:r>
    </w:p>
    <w:p w14:paraId="6B0BAE81"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3A3278A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Voor de oefeningen die hier beneden staan, gaan we er van uit dat je een computer tot je beschikking hebt waar de IDE al op hebt geïnstalleerd. Download deze dus daarom en installeer hem alvast!</w:t>
      </w:r>
      <w:r w:rsidRPr="00F52019">
        <w:rPr>
          <w:rStyle w:val="eop"/>
          <w:rFonts w:ascii="Arial" w:eastAsiaTheme="majorEastAsia" w:hAnsi="Arial" w:cs="Arial"/>
          <w:sz w:val="20"/>
          <w:szCs w:val="20"/>
        </w:rPr>
        <w:t> </w:t>
      </w:r>
    </w:p>
    <w:p w14:paraId="1652C91C" w14:textId="77777777" w:rsidR="00F52019" w:rsidRPr="00F52019" w:rsidRDefault="00F52019" w:rsidP="00F52019"/>
    <w:p w14:paraId="7B6BFE2C" w14:textId="338247F0" w:rsidR="00F52019" w:rsidRDefault="00F52019" w:rsidP="00F52019">
      <w:pPr>
        <w:pStyle w:val="Heading2"/>
        <w:numPr>
          <w:ilvl w:val="1"/>
          <w:numId w:val="2"/>
        </w:numPr>
      </w:pPr>
      <w:bookmarkStart w:id="4" w:name="_Toc207894628"/>
      <w:r>
        <w:t>Beginnen met het programmeren</w:t>
      </w:r>
      <w:bookmarkEnd w:id="4"/>
    </w:p>
    <w:p w14:paraId="56A1607A"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Wanneer je een nieuw programma (ook wel een Sketch genaamd) maakt voor een Arduino zie je de volgende stukken code staan:</w:t>
      </w:r>
      <w:r w:rsidRPr="00F52019">
        <w:rPr>
          <w:rStyle w:val="eop"/>
          <w:rFonts w:ascii="Arial" w:eastAsiaTheme="majorEastAsia" w:hAnsi="Arial" w:cs="Arial"/>
          <w:sz w:val="20"/>
          <w:szCs w:val="20"/>
        </w:rPr>
        <w:t> </w:t>
      </w:r>
    </w:p>
    <w:p w14:paraId="07FF070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rPr>
        <w:t>void</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setup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5DBD882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4B1D66F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4203AB9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rPr>
        <w:t>void</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loop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21DA4028"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4CDC0DE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34F54"/>
          <w:sz w:val="20"/>
          <w:szCs w:val="20"/>
        </w:rPr>
        <w:t> </w:t>
      </w:r>
    </w:p>
    <w:p w14:paraId="5C33BCAE" w14:textId="77777777" w:rsid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Wat je hierboven ziet zijn 2 stukken code. Deze stukken code: De Setup en de Loop. Zo’n stuk code wordt ook wel een “functie” genoemd. Wanneer een functie aangeroepen wordt, wordt de code die bij deze functie hoort uitgevoerd. Het kan zijn dat een functie alleen wat aanstuurt, maar het kan ook zijn dat de functie een waarde teruggeeft. Het kan bijvoorbeeld zo zijn dat je een functie hebt die een berekening uitvoert waarvan je het resultaat later nog een keer wil hergebruiken, zonder dat de berekening nog een keer uitgevoerd hoeft te worden. Een functie bestaat uit enkele belangrijke onderdelen:</w:t>
      </w:r>
      <w:r w:rsidRPr="00F52019">
        <w:rPr>
          <w:rStyle w:val="eop"/>
          <w:rFonts w:ascii="Arial" w:eastAsiaTheme="majorEastAsia" w:hAnsi="Arial" w:cs="Arial"/>
          <w:sz w:val="20"/>
          <w:szCs w:val="20"/>
        </w:rPr>
        <w:t> </w:t>
      </w:r>
    </w:p>
    <w:p w14:paraId="3199460E" w14:textId="77777777" w:rsidR="00F52019" w:rsidRDefault="00F52019" w:rsidP="00F52019">
      <w:pPr>
        <w:pStyle w:val="paragraph"/>
        <w:numPr>
          <w:ilvl w:val="0"/>
          <w:numId w:val="7"/>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De “Return Type”. Dit is het type waarde dat wordt teruggegeven. Hierboven is het aangegeven als </w:t>
      </w:r>
      <w:r w:rsidRPr="00F52019">
        <w:rPr>
          <w:rStyle w:val="normaltextrun"/>
          <w:rFonts w:ascii="Arial" w:eastAsiaTheme="majorEastAsia" w:hAnsi="Arial" w:cs="Arial"/>
          <w:color w:val="00979D"/>
          <w:sz w:val="20"/>
          <w:szCs w:val="20"/>
          <w:lang w:val="nl-NL"/>
        </w:rPr>
        <w:t>void</w:t>
      </w:r>
      <w:r w:rsidRPr="00F52019">
        <w:rPr>
          <w:rStyle w:val="normaltextrun"/>
          <w:rFonts w:ascii="Arial" w:eastAsiaTheme="majorEastAsia" w:hAnsi="Arial" w:cs="Arial"/>
          <w:sz w:val="20"/>
          <w:szCs w:val="20"/>
          <w:lang w:val="nl-NL"/>
        </w:rPr>
        <w:t>. Dat betekent dat er eigenlijk niets terug wordt gegeven</w:t>
      </w:r>
      <w:r w:rsidRPr="00F52019">
        <w:rPr>
          <w:rStyle w:val="eop"/>
          <w:rFonts w:ascii="Arial" w:eastAsiaTheme="majorEastAsia" w:hAnsi="Arial" w:cs="Arial"/>
          <w:sz w:val="20"/>
          <w:szCs w:val="20"/>
        </w:rPr>
        <w:t> </w:t>
      </w:r>
    </w:p>
    <w:p w14:paraId="17D4F5EC" w14:textId="77777777" w:rsidR="00F52019" w:rsidRDefault="00F52019" w:rsidP="00F52019">
      <w:pPr>
        <w:pStyle w:val="paragraph"/>
        <w:numPr>
          <w:ilvl w:val="0"/>
          <w:numId w:val="7"/>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De naam. Hierboven is dat bijvoorbeeld </w:t>
      </w:r>
      <w:r w:rsidRPr="00F52019">
        <w:rPr>
          <w:rStyle w:val="normaltextrun"/>
          <w:rFonts w:ascii="Arial" w:eastAsiaTheme="majorEastAsia" w:hAnsi="Arial" w:cs="Arial"/>
          <w:color w:val="D35400"/>
          <w:sz w:val="20"/>
          <w:szCs w:val="20"/>
          <w:lang w:val="nl-NL"/>
        </w:rPr>
        <w:t>setup</w:t>
      </w:r>
      <w:r w:rsidRPr="00F52019">
        <w:rPr>
          <w:rStyle w:val="normaltextrun"/>
          <w:rFonts w:ascii="Arial" w:eastAsiaTheme="majorEastAsia" w:hAnsi="Arial" w:cs="Arial"/>
          <w:sz w:val="20"/>
          <w:szCs w:val="20"/>
          <w:lang w:val="nl-NL"/>
        </w:rPr>
        <w:t xml:space="preserve"> of </w:t>
      </w:r>
      <w:r w:rsidRPr="00F52019">
        <w:rPr>
          <w:rStyle w:val="normaltextrun"/>
          <w:rFonts w:ascii="Arial" w:eastAsiaTheme="majorEastAsia" w:hAnsi="Arial" w:cs="Arial"/>
          <w:color w:val="D35400"/>
          <w:sz w:val="20"/>
          <w:szCs w:val="20"/>
          <w:lang w:val="nl-NL"/>
        </w:rPr>
        <w:t>loop</w:t>
      </w:r>
      <w:r w:rsidRPr="00F52019">
        <w:rPr>
          <w:rStyle w:val="normaltextrun"/>
          <w:rFonts w:ascii="Arial" w:eastAsiaTheme="majorEastAsia" w:hAnsi="Arial" w:cs="Arial"/>
          <w:sz w:val="20"/>
          <w:szCs w:val="20"/>
          <w:lang w:val="nl-NL"/>
        </w:rPr>
        <w:t>. Wanneer je een functie aanroept gebruik je die naam.</w:t>
      </w:r>
      <w:r w:rsidRPr="00F52019">
        <w:rPr>
          <w:rStyle w:val="eop"/>
          <w:rFonts w:ascii="Arial" w:eastAsiaTheme="majorEastAsia" w:hAnsi="Arial" w:cs="Arial"/>
          <w:sz w:val="20"/>
          <w:szCs w:val="20"/>
        </w:rPr>
        <w:t> </w:t>
      </w:r>
    </w:p>
    <w:p w14:paraId="7B4F1A1C" w14:textId="77777777" w:rsidR="00F52019" w:rsidRDefault="00F52019" w:rsidP="00F52019">
      <w:pPr>
        <w:pStyle w:val="paragraph"/>
        <w:numPr>
          <w:ilvl w:val="0"/>
          <w:numId w:val="7"/>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De parameters. Soms moet je een bepaalde waarde doorgeven aan een functie die daar wat mee doet. Deze staan dan tussen de ronde haakjes </w:t>
      </w:r>
      <w:r w:rsidRPr="00F52019">
        <w:rPr>
          <w:rStyle w:val="normaltextrun"/>
          <w:rFonts w:ascii="Arial" w:eastAsiaTheme="majorEastAsia" w:hAnsi="Arial" w:cs="Arial"/>
          <w:color w:val="434F54"/>
          <w:sz w:val="20"/>
          <w:szCs w:val="20"/>
          <w:lang w:val="nl-NL"/>
        </w:rPr>
        <w:t>()</w:t>
      </w:r>
      <w:r w:rsidRPr="00F52019">
        <w:rPr>
          <w:rStyle w:val="normaltextrun"/>
          <w:rFonts w:ascii="Arial" w:eastAsiaTheme="majorEastAsia" w:hAnsi="Arial" w:cs="Arial"/>
          <w:sz w:val="20"/>
          <w:szCs w:val="20"/>
          <w:lang w:val="nl-NL"/>
        </w:rPr>
        <w:t xml:space="preserve">. Hierboven wordt het niet gebruikt, maar als je dat wil, kan je bijvoorbeeld het getal (een </w:t>
      </w:r>
      <w:r w:rsidRPr="00F52019">
        <w:rPr>
          <w:rStyle w:val="normaltextrun"/>
          <w:rFonts w:ascii="Arial" w:eastAsiaTheme="majorEastAsia" w:hAnsi="Arial" w:cs="Arial"/>
          <w:color w:val="00979D"/>
          <w:sz w:val="20"/>
          <w:szCs w:val="20"/>
          <w:lang w:val="nl-NL"/>
        </w:rPr>
        <w:t>int</w:t>
      </w:r>
      <w:r w:rsidRPr="00F52019">
        <w:rPr>
          <w:rStyle w:val="normaltextrun"/>
          <w:rFonts w:ascii="Arial" w:eastAsiaTheme="majorEastAsia" w:hAnsi="Arial" w:cs="Arial"/>
          <w:sz w:val="20"/>
          <w:szCs w:val="20"/>
          <w:lang w:val="nl-NL"/>
        </w:rPr>
        <w:t xml:space="preserve">) genaamd “voorbeeld” op deze manier tussen de haakjes zetten: </w:t>
      </w:r>
      <w:r w:rsidRPr="00F52019">
        <w:rPr>
          <w:rStyle w:val="normaltextrun"/>
          <w:rFonts w:ascii="Arial" w:eastAsiaTheme="majorEastAsia" w:hAnsi="Arial" w:cs="Arial"/>
          <w:color w:val="434F54"/>
          <w:sz w:val="20"/>
          <w:szCs w:val="20"/>
          <w:lang w:val="nl-NL"/>
        </w:rPr>
        <w:t>(</w:t>
      </w:r>
      <w:r w:rsidRPr="00F52019">
        <w:rPr>
          <w:rStyle w:val="normaltextrun"/>
          <w:rFonts w:ascii="Arial" w:eastAsiaTheme="majorEastAsia" w:hAnsi="Arial" w:cs="Arial"/>
          <w:color w:val="00979D"/>
          <w:sz w:val="20"/>
          <w:szCs w:val="20"/>
          <w:lang w:val="nl-NL"/>
        </w:rPr>
        <w:t>int</w:t>
      </w:r>
      <w:r w:rsidRPr="00F52019">
        <w:rPr>
          <w:rStyle w:val="normaltextrun"/>
          <w:rFonts w:ascii="Arial" w:eastAsiaTheme="majorEastAsia" w:hAnsi="Arial" w:cs="Arial"/>
          <w:color w:val="434F54"/>
          <w:sz w:val="20"/>
          <w:szCs w:val="20"/>
          <w:lang w:val="nl-NL"/>
        </w:rPr>
        <w:t xml:space="preserve"> voorbeeld)</w:t>
      </w:r>
      <w:r w:rsidRPr="00F52019">
        <w:rPr>
          <w:rStyle w:val="normaltextrun"/>
          <w:rFonts w:ascii="Arial" w:eastAsiaTheme="majorEastAsia" w:hAnsi="Arial" w:cs="Arial"/>
          <w:sz w:val="20"/>
          <w:szCs w:val="20"/>
          <w:lang w:val="nl-NL"/>
        </w:rPr>
        <w:t>.</w:t>
      </w:r>
      <w:r w:rsidRPr="00F52019">
        <w:rPr>
          <w:rStyle w:val="eop"/>
          <w:rFonts w:ascii="Arial" w:eastAsiaTheme="majorEastAsia" w:hAnsi="Arial" w:cs="Arial"/>
          <w:sz w:val="20"/>
          <w:szCs w:val="20"/>
        </w:rPr>
        <w:t> </w:t>
      </w:r>
    </w:p>
    <w:p w14:paraId="3EA9B20D" w14:textId="6A1679E4" w:rsidR="00F52019" w:rsidRPr="00F52019" w:rsidRDefault="00F52019" w:rsidP="00F52019">
      <w:pPr>
        <w:pStyle w:val="paragraph"/>
        <w:numPr>
          <w:ilvl w:val="0"/>
          <w:numId w:val="7"/>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De functie “body”. Tussen de 2 accolades (dus tussen de { en de } ) zet je de code die de functie moet uitvoeren. Wat hier kan komen kan je zien in de oefeningen.</w:t>
      </w:r>
      <w:r w:rsidRPr="00F52019">
        <w:rPr>
          <w:rStyle w:val="eop"/>
          <w:rFonts w:ascii="Arial" w:eastAsiaTheme="majorEastAsia" w:hAnsi="Arial" w:cs="Arial"/>
          <w:sz w:val="20"/>
          <w:szCs w:val="20"/>
        </w:rPr>
        <w:t> </w:t>
      </w:r>
    </w:p>
    <w:p w14:paraId="0F2083E7"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90803B0" w14:textId="51CD3B9C"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 xml:space="preserve">De standaard </w:t>
      </w:r>
      <w:r w:rsidRPr="00F52019">
        <w:rPr>
          <w:rStyle w:val="normaltextrun"/>
          <w:rFonts w:ascii="Arial" w:eastAsiaTheme="majorEastAsia" w:hAnsi="Arial" w:cs="Arial"/>
          <w:color w:val="D35400"/>
          <w:sz w:val="20"/>
          <w:szCs w:val="20"/>
        </w:rPr>
        <w:t>setup</w:t>
      </w:r>
      <w:r w:rsidRPr="00F52019">
        <w:rPr>
          <w:rStyle w:val="normaltextrun"/>
          <w:rFonts w:ascii="Arial" w:eastAsiaTheme="majorEastAsia" w:hAnsi="Arial" w:cs="Arial"/>
          <w:sz w:val="20"/>
          <w:szCs w:val="20"/>
        </w:rPr>
        <w:t xml:space="preserve"> functie wordt eenmalig aangeroepen als de Arduino aan gaat. Vervolgens wordt de </w:t>
      </w:r>
      <w:r w:rsidRPr="00F52019">
        <w:rPr>
          <w:rStyle w:val="normaltextrun"/>
          <w:rFonts w:ascii="Arial" w:eastAsiaTheme="majorEastAsia" w:hAnsi="Arial" w:cs="Arial"/>
          <w:color w:val="D35400"/>
          <w:sz w:val="20"/>
          <w:szCs w:val="20"/>
        </w:rPr>
        <w:t>loop</w:t>
      </w:r>
      <w:r w:rsidRPr="00F52019">
        <w:rPr>
          <w:rStyle w:val="normaltextrun"/>
          <w:rFonts w:ascii="Arial" w:eastAsiaTheme="majorEastAsia" w:hAnsi="Arial" w:cs="Arial"/>
          <w:sz w:val="20"/>
          <w:szCs w:val="20"/>
        </w:rPr>
        <w:t xml:space="preserve"> functie constant aangeroepen. Wanneer die functie dus klaar is met uitvoeren, wordt hij tot de Arduino uitgaat die functie opnieuw en opnieuw aangeroepen.</w:t>
      </w:r>
      <w:r w:rsidRPr="00F52019">
        <w:rPr>
          <w:rStyle w:val="eop"/>
          <w:rFonts w:ascii="Arial" w:eastAsiaTheme="majorEastAsia" w:hAnsi="Arial" w:cs="Arial"/>
          <w:sz w:val="20"/>
          <w:szCs w:val="20"/>
        </w:rPr>
        <w:t> </w:t>
      </w:r>
    </w:p>
    <w:p w14:paraId="4974A0F8" w14:textId="77777777" w:rsidR="00F52019" w:rsidRDefault="00F52019">
      <w:pPr>
        <w:spacing w:line="259" w:lineRule="auto"/>
        <w:rPr>
          <w:rStyle w:val="eop"/>
          <w:rFonts w:eastAsiaTheme="majorEastAsia" w:cs="Arial"/>
          <w:kern w:val="0"/>
          <w:szCs w:val="20"/>
          <w:lang w:val="en-NL" w:eastAsia="en-GB"/>
          <w14:ligatures w14:val="none"/>
        </w:rPr>
      </w:pPr>
      <w:r>
        <w:rPr>
          <w:rStyle w:val="eop"/>
          <w:rFonts w:eastAsiaTheme="majorEastAsia" w:cs="Arial"/>
          <w:szCs w:val="20"/>
        </w:rPr>
        <w:br w:type="page"/>
      </w:r>
    </w:p>
    <w:p w14:paraId="62BC9BB6" w14:textId="01591570" w:rsidR="00F52019" w:rsidRDefault="00F52019" w:rsidP="00F52019">
      <w:pPr>
        <w:pStyle w:val="Heading1"/>
        <w:numPr>
          <w:ilvl w:val="0"/>
          <w:numId w:val="2"/>
        </w:numPr>
      </w:pPr>
      <w:bookmarkStart w:id="5" w:name="_Toc207894629"/>
      <w:r>
        <w:lastRenderedPageBreak/>
        <w:t>Oefeningen</w:t>
      </w:r>
      <w:bookmarkEnd w:id="5"/>
    </w:p>
    <w:p w14:paraId="69D23580" w14:textId="44F31BF4" w:rsidR="00F52019" w:rsidRDefault="00F52019" w:rsidP="00F52019">
      <w:pPr>
        <w:pStyle w:val="Heading2"/>
        <w:numPr>
          <w:ilvl w:val="1"/>
          <w:numId w:val="2"/>
        </w:numPr>
      </w:pPr>
      <w:bookmarkStart w:id="6" w:name="_Toc207894630"/>
      <w:r>
        <w:t>B</w:t>
      </w:r>
      <w:r w:rsidRPr="00F52019">
        <w:t>enodigdheden</w:t>
      </w:r>
      <w:bookmarkEnd w:id="6"/>
    </w:p>
    <w:p w14:paraId="11DC4F4A" w14:textId="77777777" w:rsid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Voor de onderstaande oefeningen hebben we eigenlijk de volgende onderdelen nodig. Als je meerdere scouts de oefeningen tegelijkertijd wil laten uitvoeren, heb je dus ook een veelvoud nodig van deze onderdelen:</w:t>
      </w:r>
      <w:r w:rsidRPr="00F52019">
        <w:rPr>
          <w:rStyle w:val="eop"/>
          <w:rFonts w:ascii="Arial" w:eastAsiaTheme="majorEastAsia" w:hAnsi="Arial" w:cs="Arial"/>
          <w:sz w:val="20"/>
          <w:szCs w:val="20"/>
        </w:rPr>
        <w:t> </w:t>
      </w:r>
    </w:p>
    <w:p w14:paraId="3655DC25"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Arduino Uno R3 (ook wel bekend als een Arduino Uno Rev3)</w:t>
      </w:r>
      <w:r w:rsidRPr="00F52019">
        <w:rPr>
          <w:rStyle w:val="eop"/>
          <w:rFonts w:ascii="Arial" w:eastAsiaTheme="majorEastAsia" w:hAnsi="Arial" w:cs="Arial"/>
          <w:sz w:val="20"/>
          <w:szCs w:val="20"/>
        </w:rPr>
        <w:t> </w:t>
      </w:r>
    </w:p>
    <w:p w14:paraId="4A702D7F"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USB-A naar USB-B kabel</w:t>
      </w:r>
      <w:r w:rsidRPr="00F52019">
        <w:rPr>
          <w:rStyle w:val="eop"/>
          <w:rFonts w:ascii="Arial" w:eastAsiaTheme="majorEastAsia" w:hAnsi="Arial" w:cs="Arial"/>
          <w:sz w:val="20"/>
          <w:szCs w:val="20"/>
        </w:rPr>
        <w:t> </w:t>
      </w:r>
    </w:p>
    <w:p w14:paraId="7159D695"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rood LED-lampje</w:t>
      </w:r>
      <w:r w:rsidRPr="00F52019">
        <w:rPr>
          <w:rStyle w:val="eop"/>
          <w:rFonts w:ascii="Arial" w:eastAsiaTheme="majorEastAsia" w:hAnsi="Arial" w:cs="Arial"/>
          <w:sz w:val="20"/>
          <w:szCs w:val="20"/>
        </w:rPr>
        <w:t> </w:t>
      </w:r>
    </w:p>
    <w:p w14:paraId="44D7E744"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groen LED-lampje</w:t>
      </w:r>
      <w:r w:rsidRPr="00F52019">
        <w:rPr>
          <w:rStyle w:val="eop"/>
          <w:rFonts w:ascii="Arial" w:eastAsiaTheme="majorEastAsia" w:hAnsi="Arial" w:cs="Arial"/>
          <w:sz w:val="20"/>
          <w:szCs w:val="20"/>
        </w:rPr>
        <w:t> </w:t>
      </w:r>
    </w:p>
    <w:p w14:paraId="5369C8C4"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geel LED-lampje</w:t>
      </w:r>
      <w:r w:rsidRPr="00F52019">
        <w:rPr>
          <w:rStyle w:val="eop"/>
          <w:rFonts w:ascii="Arial" w:eastAsiaTheme="majorEastAsia" w:hAnsi="Arial" w:cs="Arial"/>
          <w:sz w:val="20"/>
          <w:szCs w:val="20"/>
        </w:rPr>
        <w:t> </w:t>
      </w:r>
    </w:p>
    <w:p w14:paraId="4431F7EC" w14:textId="59449BA5"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RGB LED-lampje (Dit is 1 LED-lampje dat Rood, Groen en Blauw kan worden, of zelfs een</w:t>
      </w:r>
      <w:r>
        <w:rPr>
          <w:rStyle w:val="normaltextrun"/>
          <w:rFonts w:ascii="Arial" w:eastAsiaTheme="majorEastAsia" w:hAnsi="Arial" w:cs="Arial"/>
          <w:sz w:val="20"/>
          <w:szCs w:val="20"/>
          <w:lang w:val="nl-NL"/>
        </w:rPr>
        <w:t xml:space="preserve"> </w:t>
      </w:r>
      <w:r w:rsidRPr="00F52019">
        <w:rPr>
          <w:rStyle w:val="normaltextrun"/>
          <w:rFonts w:ascii="Arial" w:eastAsiaTheme="majorEastAsia" w:hAnsi="Arial" w:cs="Arial"/>
          <w:sz w:val="20"/>
          <w:szCs w:val="20"/>
          <w:lang w:val="nl-NL"/>
        </w:rPr>
        <w:t>combinatie van deze kleuren)</w:t>
      </w:r>
      <w:r w:rsidRPr="00F52019">
        <w:rPr>
          <w:rStyle w:val="eop"/>
          <w:rFonts w:ascii="Arial" w:eastAsiaTheme="majorEastAsia" w:hAnsi="Arial" w:cs="Arial"/>
          <w:sz w:val="20"/>
          <w:szCs w:val="20"/>
        </w:rPr>
        <w:t> </w:t>
      </w:r>
    </w:p>
    <w:p w14:paraId="4DFFA4C7"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kleine drukknop</w:t>
      </w:r>
      <w:r w:rsidRPr="00F52019">
        <w:rPr>
          <w:rStyle w:val="eop"/>
          <w:rFonts w:ascii="Arial" w:eastAsiaTheme="majorEastAsia" w:hAnsi="Arial" w:cs="Arial"/>
          <w:sz w:val="20"/>
          <w:szCs w:val="20"/>
        </w:rPr>
        <w:t> </w:t>
      </w:r>
    </w:p>
    <w:p w14:paraId="421A69ED"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DHT-11 temperatuursensor</w:t>
      </w:r>
      <w:r w:rsidRPr="00F52019">
        <w:rPr>
          <w:rStyle w:val="eop"/>
          <w:rFonts w:ascii="Arial" w:eastAsiaTheme="majorEastAsia" w:hAnsi="Arial" w:cs="Arial"/>
          <w:sz w:val="20"/>
          <w:szCs w:val="20"/>
        </w:rPr>
        <w:t> </w:t>
      </w:r>
    </w:p>
    <w:p w14:paraId="1670335A"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Weerstand van 220Ω (220 Ohm)</w:t>
      </w:r>
      <w:r w:rsidRPr="00F52019">
        <w:rPr>
          <w:rStyle w:val="eop"/>
          <w:rFonts w:ascii="Arial" w:eastAsiaTheme="majorEastAsia" w:hAnsi="Arial" w:cs="Arial"/>
          <w:sz w:val="20"/>
          <w:szCs w:val="20"/>
        </w:rPr>
        <w:t> </w:t>
      </w:r>
    </w:p>
    <w:p w14:paraId="6D14DD87"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Weerstand van 10kΩ (10 Kilo-ohm/10 000 Ω/10 000 Ohm)</w:t>
      </w:r>
      <w:r w:rsidRPr="00F52019">
        <w:rPr>
          <w:rStyle w:val="eop"/>
          <w:rFonts w:ascii="Arial" w:eastAsiaTheme="majorEastAsia" w:hAnsi="Arial" w:cs="Arial"/>
          <w:sz w:val="20"/>
          <w:szCs w:val="20"/>
        </w:rPr>
        <w:t> </w:t>
      </w:r>
    </w:p>
    <w:p w14:paraId="24FE521E"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 Breadboard</w:t>
      </w:r>
      <w:r w:rsidRPr="00F52019">
        <w:rPr>
          <w:rStyle w:val="eop"/>
          <w:rFonts w:ascii="Arial" w:eastAsiaTheme="majorEastAsia" w:hAnsi="Arial" w:cs="Arial"/>
          <w:sz w:val="20"/>
          <w:szCs w:val="20"/>
        </w:rPr>
        <w:t> </w:t>
      </w:r>
    </w:p>
    <w:p w14:paraId="48374E55" w14:textId="77777777" w:rsid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10 Male-Male Jumper kabels</w:t>
      </w:r>
      <w:r w:rsidRPr="00F52019">
        <w:rPr>
          <w:rStyle w:val="eop"/>
          <w:rFonts w:ascii="Arial" w:eastAsiaTheme="majorEastAsia" w:hAnsi="Arial" w:cs="Arial"/>
          <w:sz w:val="20"/>
          <w:szCs w:val="20"/>
        </w:rPr>
        <w:t> </w:t>
      </w:r>
    </w:p>
    <w:p w14:paraId="2A798A43" w14:textId="1726D7F3" w:rsidR="00F52019" w:rsidRPr="00F52019" w:rsidRDefault="00F52019" w:rsidP="00F52019">
      <w:pPr>
        <w:pStyle w:val="paragraph"/>
        <w:numPr>
          <w:ilvl w:val="0"/>
          <w:numId w:val="11"/>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16x2 lcd-scherm</w:t>
      </w:r>
      <w:r w:rsidRPr="00F52019">
        <w:rPr>
          <w:rStyle w:val="eop"/>
          <w:rFonts w:ascii="Arial" w:eastAsiaTheme="majorEastAsia" w:hAnsi="Arial" w:cs="Arial"/>
          <w:sz w:val="20"/>
          <w:szCs w:val="20"/>
        </w:rPr>
        <w:t> </w:t>
      </w:r>
    </w:p>
    <w:p w14:paraId="13B9E883"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Als je een beetje creatief zoekt bij de grote partijen (zoals die vernoemd is naar een regenwoud of bij een bekende grote Chinese winkel) kan die al voor enkele euro’s (rond een tientje) bij elkaar gesprokkeld worden. Vaak hebben deze ook zelfs een starters set tussen de 20 en 40 euro, maar daar zit natuurlijk ook veel meer in dan alleen het bovenstaande!</w:t>
      </w:r>
      <w:r w:rsidRPr="00F52019">
        <w:rPr>
          <w:rStyle w:val="eop"/>
          <w:rFonts w:ascii="Arial" w:eastAsiaTheme="majorEastAsia" w:hAnsi="Arial" w:cs="Arial"/>
          <w:sz w:val="20"/>
          <w:szCs w:val="20"/>
        </w:rPr>
        <w:t> </w:t>
      </w:r>
    </w:p>
    <w:p w14:paraId="5E19979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59FDE425" w14:textId="0CC4F08B"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Ook moet je nog 1 dingetje instellen in de Arduino IDE, namelijk naar welke type Arduino je upload. Open daarvoor de IDE, ga in het Menu naar Tools &gt; Board &gt; Arduino AVR Boards &gt; Arduino Uno. Hierdoor weet je IDE welke “taal” hij moet spreken tegen je Arduino.</w:t>
      </w:r>
      <w:r w:rsidRPr="00F52019">
        <w:rPr>
          <w:rStyle w:val="eop"/>
          <w:rFonts w:ascii="Arial" w:eastAsiaTheme="majorEastAsia" w:hAnsi="Arial" w:cs="Arial"/>
          <w:sz w:val="20"/>
          <w:szCs w:val="20"/>
        </w:rPr>
        <w:t> </w:t>
      </w:r>
    </w:p>
    <w:p w14:paraId="6C8559C4" w14:textId="52D19589" w:rsidR="00F52019" w:rsidRDefault="00F52019">
      <w:pPr>
        <w:spacing w:line="259" w:lineRule="auto"/>
        <w:rPr>
          <w:rStyle w:val="eop"/>
          <w:rFonts w:eastAsiaTheme="majorEastAsia" w:cs="Arial"/>
          <w:kern w:val="0"/>
          <w:szCs w:val="20"/>
          <w:lang w:val="en-NL" w:eastAsia="en-GB"/>
          <w14:ligatures w14:val="none"/>
        </w:rPr>
      </w:pPr>
      <w:r>
        <w:rPr>
          <w:rStyle w:val="eop"/>
          <w:rFonts w:eastAsiaTheme="majorEastAsia" w:cs="Arial"/>
          <w:szCs w:val="20"/>
        </w:rPr>
        <w:br w:type="page"/>
      </w:r>
    </w:p>
    <w:p w14:paraId="3D3C14B4" w14:textId="56A75827" w:rsidR="00F52019" w:rsidRDefault="00F52019" w:rsidP="00F52019">
      <w:pPr>
        <w:pStyle w:val="ListParagraph"/>
        <w:numPr>
          <w:ilvl w:val="1"/>
          <w:numId w:val="2"/>
        </w:numPr>
        <w:rPr>
          <w:b/>
        </w:rPr>
      </w:pPr>
      <w:r w:rsidRPr="00F52019">
        <w:rPr>
          <w:b/>
        </w:rPr>
        <w:lastRenderedPageBreak/>
        <w:t>Oefening 1: Een lampje laten knipperen</w:t>
      </w:r>
    </w:p>
    <w:p w14:paraId="2D7174E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Ok, genoeg theorie, we gaat nu aan de slag met een eenvoudige oefening. We gaan een LED-lampje laten knipperen. Zoals bij alles met een Arduino bestaat het uit 2 delen: Een gedeelte programmeren en een gedeelte fysiek. Laten we beginnen met het programmeren:</w:t>
      </w:r>
      <w:r w:rsidRPr="00F52019">
        <w:rPr>
          <w:rStyle w:val="eop"/>
          <w:rFonts w:ascii="Arial" w:eastAsiaTheme="majorEastAsia" w:hAnsi="Arial" w:cs="Arial"/>
          <w:sz w:val="20"/>
          <w:szCs w:val="20"/>
        </w:rPr>
        <w:t> </w:t>
      </w:r>
    </w:p>
    <w:p w14:paraId="749DDCE9"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6730DC8A"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Allereerst moeten we tegen de Arduino vertellen dat we 1 van de GPIO-poorten willen gebruiken als uitgang. We kiezen hiervoor voor gaatje nummer 13, dus moet de Arduino begrijpen dat we daar elektriciteit doorheen willen sturen. Dat doen we door het volgende toe te voegen aan de </w:t>
      </w:r>
      <w:r w:rsidRPr="00F52019">
        <w:rPr>
          <w:rStyle w:val="normaltextrun"/>
          <w:rFonts w:ascii="Arial" w:eastAsiaTheme="majorEastAsia" w:hAnsi="Arial" w:cs="Arial"/>
          <w:color w:val="D35400"/>
          <w:sz w:val="20"/>
          <w:szCs w:val="20"/>
          <w:lang w:val="en-US"/>
        </w:rPr>
        <w:t>setup</w:t>
      </w:r>
      <w:r w:rsidRPr="00F52019">
        <w:rPr>
          <w:rStyle w:val="normaltextrun"/>
          <w:rFonts w:ascii="Arial" w:eastAsiaTheme="majorEastAsia" w:hAnsi="Arial" w:cs="Arial"/>
          <w:sz w:val="20"/>
          <w:szCs w:val="20"/>
        </w:rPr>
        <w:t xml:space="preserve"> functie:</w:t>
      </w:r>
      <w:r w:rsidRPr="00F52019">
        <w:rPr>
          <w:rStyle w:val="eop"/>
          <w:rFonts w:ascii="Arial" w:eastAsiaTheme="majorEastAsia" w:hAnsi="Arial" w:cs="Arial"/>
          <w:sz w:val="20"/>
          <w:szCs w:val="20"/>
        </w:rPr>
        <w:t> </w:t>
      </w:r>
    </w:p>
    <w:p w14:paraId="58898AC0"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F9CC1D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pinMode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13, OUTPUT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2BC42F24"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051451B"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Hier roepen we de functie genaamd </w:t>
      </w:r>
      <w:r w:rsidRPr="00F52019">
        <w:rPr>
          <w:rStyle w:val="normaltextrun"/>
          <w:rFonts w:ascii="Arial" w:eastAsiaTheme="majorEastAsia" w:hAnsi="Arial" w:cs="Arial"/>
          <w:color w:val="D35400"/>
          <w:sz w:val="20"/>
          <w:szCs w:val="20"/>
        </w:rPr>
        <w:t>pinMode</w:t>
      </w:r>
      <w:r w:rsidRPr="00F52019">
        <w:rPr>
          <w:rStyle w:val="normaltextrun"/>
          <w:rFonts w:ascii="Arial" w:eastAsiaTheme="majorEastAsia" w:hAnsi="Arial" w:cs="Arial"/>
          <w:sz w:val="20"/>
          <w:szCs w:val="20"/>
        </w:rPr>
        <w:t xml:space="preserve"> aan. Dit is een functie die je eigenlijk niet ziet in je Sketch, maar die zit al standaard in de Arduino ingebakken! We geven hier 2 parameters aan mee, namelijk </w:t>
      </w:r>
      <w:r w:rsidRPr="00F52019">
        <w:rPr>
          <w:rStyle w:val="normaltextrun"/>
          <w:rFonts w:ascii="Arial" w:eastAsiaTheme="majorEastAsia" w:hAnsi="Arial" w:cs="Arial"/>
          <w:color w:val="4E5B61"/>
          <w:sz w:val="20"/>
          <w:szCs w:val="20"/>
        </w:rPr>
        <w:t>13</w:t>
      </w:r>
      <w:r w:rsidRPr="00F52019">
        <w:rPr>
          <w:rStyle w:val="normaltextrun"/>
          <w:rFonts w:ascii="Arial" w:eastAsiaTheme="majorEastAsia" w:hAnsi="Arial" w:cs="Arial"/>
          <w:sz w:val="20"/>
          <w:szCs w:val="20"/>
        </w:rPr>
        <w:t xml:space="preserve"> en </w:t>
      </w:r>
      <w:r w:rsidRPr="00F52019">
        <w:rPr>
          <w:rStyle w:val="normaltextrun"/>
          <w:rFonts w:ascii="Arial" w:eastAsiaTheme="majorEastAsia" w:hAnsi="Arial" w:cs="Arial"/>
          <w:color w:val="4E5B61"/>
          <w:sz w:val="20"/>
          <w:szCs w:val="20"/>
        </w:rPr>
        <w:t>OUTPUT</w:t>
      </w:r>
      <w:r w:rsidRPr="00F52019">
        <w:rPr>
          <w:rStyle w:val="normaltextrun"/>
          <w:rFonts w:ascii="Arial" w:eastAsiaTheme="majorEastAsia" w:hAnsi="Arial" w:cs="Arial"/>
          <w:sz w:val="20"/>
          <w:szCs w:val="20"/>
        </w:rPr>
        <w:t>. Wat deze functie doet is GPIO-poort nummer 13 markeren als een uitgang.</w:t>
      </w:r>
      <w:r w:rsidRPr="00F52019">
        <w:rPr>
          <w:rStyle w:val="eop"/>
          <w:rFonts w:ascii="Arial" w:eastAsiaTheme="majorEastAsia" w:hAnsi="Arial" w:cs="Arial"/>
          <w:sz w:val="20"/>
          <w:szCs w:val="20"/>
        </w:rPr>
        <w:t> </w:t>
      </w:r>
    </w:p>
    <w:p w14:paraId="68D4EC2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4B74A215"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Vervolgens willen we het LED-lampje aan zetten. Dit kunnen we doen in de functie </w:t>
      </w:r>
      <w:r w:rsidRPr="00F52019">
        <w:rPr>
          <w:rStyle w:val="normaltextrun"/>
          <w:rFonts w:ascii="Arial" w:eastAsiaTheme="majorEastAsia" w:hAnsi="Arial" w:cs="Arial"/>
          <w:color w:val="D35400"/>
          <w:sz w:val="20"/>
          <w:szCs w:val="20"/>
          <w:lang w:val="en-US"/>
        </w:rPr>
        <w:t>loop</w:t>
      </w:r>
      <w:r w:rsidRPr="00F52019">
        <w:rPr>
          <w:rStyle w:val="normaltextrun"/>
          <w:rFonts w:ascii="Arial" w:eastAsiaTheme="majorEastAsia" w:hAnsi="Arial" w:cs="Arial"/>
          <w:sz w:val="20"/>
          <w:szCs w:val="20"/>
        </w:rPr>
        <w:t>. Laten we beginnen met het lampje aan te zetten door de volgende code:</w:t>
      </w:r>
      <w:r w:rsidRPr="00F52019">
        <w:rPr>
          <w:rStyle w:val="eop"/>
          <w:rFonts w:ascii="Arial" w:eastAsiaTheme="majorEastAsia" w:hAnsi="Arial" w:cs="Arial"/>
          <w:sz w:val="20"/>
          <w:szCs w:val="20"/>
        </w:rPr>
        <w:t> </w:t>
      </w:r>
    </w:p>
    <w:p w14:paraId="547ADA8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digitalWrite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13, HIGH</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081DE075"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7D38AE8F"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De functie </w:t>
      </w:r>
      <w:r w:rsidRPr="00F52019">
        <w:rPr>
          <w:rStyle w:val="normaltextrun"/>
          <w:rFonts w:ascii="Arial" w:eastAsiaTheme="majorEastAsia" w:hAnsi="Arial" w:cs="Arial"/>
          <w:color w:val="D35400"/>
          <w:sz w:val="20"/>
          <w:szCs w:val="20"/>
        </w:rPr>
        <w:t>digitalWrite</w:t>
      </w:r>
      <w:r w:rsidRPr="00F52019">
        <w:rPr>
          <w:rStyle w:val="normaltextrun"/>
          <w:rFonts w:ascii="Arial" w:eastAsiaTheme="majorEastAsia" w:hAnsi="Arial" w:cs="Arial"/>
          <w:sz w:val="20"/>
          <w:szCs w:val="20"/>
        </w:rPr>
        <w:t xml:space="preserve"> geeft een digitaal signaal af over een bepaalde poort. Zoals je misschien wel weet is een digitaal signaal een 1 of een 0, oftewel Hoog en Laag, of stroom aan of uit. Als je toevallig wat Engels kan, kan je misschien wel inschatten wat deze functie met deze parameters doet: Hij stuurt een “hoog” signaal uit over poort 13, oftewel er wordt stroom uitgestuurd over poort 13. Het aansluiten op een LED-lampje komt later in deze oefening.</w:t>
      </w:r>
      <w:r w:rsidRPr="00F52019">
        <w:rPr>
          <w:rStyle w:val="eop"/>
          <w:rFonts w:ascii="Arial" w:eastAsiaTheme="majorEastAsia" w:hAnsi="Arial" w:cs="Arial"/>
          <w:sz w:val="20"/>
          <w:szCs w:val="20"/>
        </w:rPr>
        <w:t> </w:t>
      </w:r>
    </w:p>
    <w:p w14:paraId="028D9DC9"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0DEAE8D6"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Vervolgens willen we dat de Arduino even 1 seconde niets doet. Als het lampje namelijk te snel knippert, zie je dit helemaal niet eens! Dit doen we met de volgende code:</w:t>
      </w:r>
      <w:r w:rsidRPr="00F52019">
        <w:rPr>
          <w:rStyle w:val="eop"/>
          <w:rFonts w:ascii="Arial" w:eastAsiaTheme="majorEastAsia" w:hAnsi="Arial" w:cs="Arial"/>
          <w:sz w:val="20"/>
          <w:szCs w:val="20"/>
        </w:rPr>
        <w:t> </w:t>
      </w:r>
    </w:p>
    <w:p w14:paraId="07F311C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delay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1000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12FE5E2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436DF97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Aan de </w:t>
      </w:r>
      <w:r w:rsidRPr="00F52019">
        <w:rPr>
          <w:rStyle w:val="normaltextrun"/>
          <w:rFonts w:ascii="Arial" w:eastAsiaTheme="majorEastAsia" w:hAnsi="Arial" w:cs="Arial"/>
          <w:color w:val="D35400"/>
          <w:sz w:val="20"/>
          <w:szCs w:val="20"/>
        </w:rPr>
        <w:t>delay</w:t>
      </w:r>
      <w:r w:rsidRPr="00F52019">
        <w:rPr>
          <w:rStyle w:val="normaltextrun"/>
          <w:rFonts w:ascii="Arial" w:eastAsiaTheme="majorEastAsia" w:hAnsi="Arial" w:cs="Arial"/>
          <w:sz w:val="20"/>
          <w:szCs w:val="20"/>
        </w:rPr>
        <w:t xml:space="preserve"> functie geef je en getal mee. Dit is het aantal microseconden dat je wil dat de Arduino niets doet. In 1 seconde zitten 1000 microseconden, dus als je wil dat hij 1 seconde niets doet, geef je de waarde 1000. Als je wil dat hij 1,5 seconde niets doet moet de waarde 1500 zijn, etc.</w:t>
      </w:r>
      <w:r w:rsidRPr="00F52019">
        <w:rPr>
          <w:rStyle w:val="eop"/>
          <w:rFonts w:ascii="Arial" w:eastAsiaTheme="majorEastAsia" w:hAnsi="Arial" w:cs="Arial"/>
          <w:sz w:val="20"/>
          <w:szCs w:val="20"/>
        </w:rPr>
        <w:t> </w:t>
      </w:r>
    </w:p>
    <w:p w14:paraId="6D08567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73EB212C"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Als laatste willen we dat het LED-lampje ook weer uitgaat uiteraard. Dit kunnen we doen door de </w:t>
      </w:r>
      <w:r w:rsidRPr="00F52019">
        <w:rPr>
          <w:rStyle w:val="normaltextrun"/>
          <w:rFonts w:ascii="Arial" w:eastAsiaTheme="majorEastAsia" w:hAnsi="Arial" w:cs="Arial"/>
          <w:color w:val="D35400"/>
          <w:sz w:val="20"/>
          <w:szCs w:val="20"/>
        </w:rPr>
        <w:t>digitalWrite</w:t>
      </w:r>
      <w:r w:rsidRPr="00F52019">
        <w:rPr>
          <w:rStyle w:val="normaltextrun"/>
          <w:rFonts w:ascii="Arial" w:eastAsiaTheme="majorEastAsia" w:hAnsi="Arial" w:cs="Arial"/>
          <w:sz w:val="20"/>
          <w:szCs w:val="20"/>
        </w:rPr>
        <w:t xml:space="preserve"> functie weer aan te roepen, maar dan met een </w:t>
      </w:r>
      <w:r w:rsidRPr="00F52019">
        <w:rPr>
          <w:rStyle w:val="normaltextrun"/>
          <w:rFonts w:ascii="Arial" w:eastAsiaTheme="majorEastAsia" w:hAnsi="Arial" w:cs="Arial"/>
          <w:color w:val="4E5B61"/>
          <w:sz w:val="20"/>
          <w:szCs w:val="20"/>
        </w:rPr>
        <w:t>LOW</w:t>
      </w:r>
      <w:r w:rsidRPr="00F52019">
        <w:rPr>
          <w:rStyle w:val="normaltextrun"/>
          <w:rFonts w:ascii="Arial" w:eastAsiaTheme="majorEastAsia" w:hAnsi="Arial" w:cs="Arial"/>
          <w:sz w:val="20"/>
          <w:szCs w:val="20"/>
        </w:rPr>
        <w:t xml:space="preserve"> i.p.v een </w:t>
      </w:r>
      <w:r w:rsidRPr="00F52019">
        <w:rPr>
          <w:rStyle w:val="normaltextrun"/>
          <w:rFonts w:ascii="Arial" w:eastAsiaTheme="majorEastAsia" w:hAnsi="Arial" w:cs="Arial"/>
          <w:color w:val="4E5B61"/>
          <w:sz w:val="20"/>
          <w:szCs w:val="20"/>
        </w:rPr>
        <w:t>HIGH</w:t>
      </w:r>
      <w:r w:rsidRPr="00F52019">
        <w:rPr>
          <w:rStyle w:val="normaltextrun"/>
          <w:rFonts w:ascii="Arial" w:eastAsiaTheme="majorEastAsia" w:hAnsi="Arial" w:cs="Arial"/>
          <w:sz w:val="20"/>
          <w:szCs w:val="20"/>
        </w:rPr>
        <w:t>. Ook daarna willen we weer 1 seconde wachten.</w:t>
      </w:r>
      <w:r w:rsidRPr="00F52019">
        <w:rPr>
          <w:rStyle w:val="eop"/>
          <w:rFonts w:ascii="Arial" w:eastAsiaTheme="majorEastAsia" w:hAnsi="Arial" w:cs="Arial"/>
          <w:sz w:val="20"/>
          <w:szCs w:val="20"/>
        </w:rPr>
        <w:t> </w:t>
      </w:r>
    </w:p>
    <w:p w14:paraId="1E648980"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11FBB85D"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00DC787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Als je alles goed hebt gedaan ziet je code er als volgt uit:</w:t>
      </w:r>
      <w:r w:rsidRPr="00F52019">
        <w:rPr>
          <w:rStyle w:val="eop"/>
          <w:rFonts w:ascii="Arial" w:eastAsiaTheme="majorEastAsia" w:hAnsi="Arial" w:cs="Arial"/>
          <w:sz w:val="20"/>
          <w:szCs w:val="20"/>
        </w:rPr>
        <w:t> </w:t>
      </w:r>
    </w:p>
    <w:p w14:paraId="25072FCC"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rPr>
        <w:t>void</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setup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1FC17D8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    pinMode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13</w:t>
      </w:r>
      <w:r w:rsidRPr="00F52019">
        <w:rPr>
          <w:rStyle w:val="normaltextrun"/>
          <w:rFonts w:ascii="Arial" w:eastAsiaTheme="majorEastAsia" w:hAnsi="Arial" w:cs="Arial"/>
          <w:color w:val="4E5B61"/>
          <w:sz w:val="20"/>
          <w:szCs w:val="20"/>
        </w:rPr>
        <w:t>, OUTPUT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5CF96FE8"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684700E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06FA18C0"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rPr>
        <w:t>void</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loop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4394432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    digitalWrite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13</w:t>
      </w:r>
      <w:r w:rsidRPr="00F52019">
        <w:rPr>
          <w:rStyle w:val="normaltextrun"/>
          <w:rFonts w:ascii="Arial" w:eastAsiaTheme="majorEastAsia" w:hAnsi="Arial" w:cs="Arial"/>
          <w:color w:val="4E5B61"/>
          <w:sz w:val="20"/>
          <w:szCs w:val="20"/>
        </w:rPr>
        <w:t>, HIGH</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29E050D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    delay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1000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1D89E14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    digitalWrite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13</w:t>
      </w:r>
      <w:r w:rsidRPr="00F52019">
        <w:rPr>
          <w:rStyle w:val="normaltextrun"/>
          <w:rFonts w:ascii="Arial" w:eastAsiaTheme="majorEastAsia" w:hAnsi="Arial" w:cs="Arial"/>
          <w:color w:val="4E5B61"/>
          <w:sz w:val="20"/>
          <w:szCs w:val="20"/>
        </w:rPr>
        <w:t>, LOW</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4D94623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    delay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1000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08989658" w14:textId="27574761"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60CC5BD3"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Nu we het gedeelte met de code achter de rug hebben, is de volgende stap het fysiek in elkaar zetten van je project. Je hebt hiervoor de volgende onderdelen nodig:</w:t>
      </w:r>
      <w:r w:rsidRPr="00F52019">
        <w:rPr>
          <w:rStyle w:val="eop"/>
          <w:rFonts w:ascii="Arial" w:eastAsiaTheme="majorEastAsia" w:hAnsi="Arial" w:cs="Arial"/>
          <w:sz w:val="20"/>
          <w:szCs w:val="20"/>
        </w:rPr>
        <w:t> </w:t>
      </w:r>
    </w:p>
    <w:p w14:paraId="1AEB8DCA" w14:textId="77777777" w:rsidR="00F52019" w:rsidRPr="00F52019" w:rsidRDefault="00F52019" w:rsidP="00F52019">
      <w:pPr>
        <w:pStyle w:val="paragraph"/>
        <w:numPr>
          <w:ilvl w:val="0"/>
          <w:numId w:val="23"/>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De Arduino met je programma er op</w:t>
      </w:r>
      <w:r w:rsidRPr="00F52019">
        <w:rPr>
          <w:rStyle w:val="eop"/>
          <w:rFonts w:ascii="Arial" w:eastAsiaTheme="majorEastAsia" w:hAnsi="Arial" w:cs="Arial"/>
          <w:sz w:val="20"/>
          <w:szCs w:val="20"/>
        </w:rPr>
        <w:t> </w:t>
      </w:r>
    </w:p>
    <w:p w14:paraId="59AB3395" w14:textId="77777777" w:rsidR="00F52019" w:rsidRPr="00F52019" w:rsidRDefault="00F52019" w:rsidP="00F52019">
      <w:pPr>
        <w:pStyle w:val="paragraph"/>
        <w:numPr>
          <w:ilvl w:val="0"/>
          <w:numId w:val="24"/>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2 Jumper kabels (Male-Male)</w:t>
      </w:r>
      <w:r w:rsidRPr="00F52019">
        <w:rPr>
          <w:rStyle w:val="eop"/>
          <w:rFonts w:ascii="Arial" w:eastAsiaTheme="majorEastAsia" w:hAnsi="Arial" w:cs="Arial"/>
          <w:sz w:val="20"/>
          <w:szCs w:val="20"/>
        </w:rPr>
        <w:t> </w:t>
      </w:r>
    </w:p>
    <w:p w14:paraId="17E6B39F" w14:textId="77777777" w:rsidR="00F52019" w:rsidRPr="00F52019" w:rsidRDefault="00F52019" w:rsidP="00F52019">
      <w:pPr>
        <w:pStyle w:val="paragraph"/>
        <w:numPr>
          <w:ilvl w:val="0"/>
          <w:numId w:val="25"/>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Een rood LED-lampje</w:t>
      </w:r>
      <w:r w:rsidRPr="00F52019">
        <w:rPr>
          <w:rStyle w:val="eop"/>
          <w:rFonts w:ascii="Arial" w:eastAsiaTheme="majorEastAsia" w:hAnsi="Arial" w:cs="Arial"/>
          <w:sz w:val="20"/>
          <w:szCs w:val="20"/>
        </w:rPr>
        <w:t> </w:t>
      </w:r>
    </w:p>
    <w:p w14:paraId="0885A219" w14:textId="77777777" w:rsidR="00F52019" w:rsidRPr="00F52019" w:rsidRDefault="00F52019" w:rsidP="00F52019">
      <w:pPr>
        <w:pStyle w:val="paragraph"/>
        <w:numPr>
          <w:ilvl w:val="0"/>
          <w:numId w:val="26"/>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Een weerstand van 220Ω (220 Ohm)</w:t>
      </w:r>
      <w:r w:rsidRPr="00F52019">
        <w:rPr>
          <w:rStyle w:val="eop"/>
          <w:rFonts w:ascii="Arial" w:eastAsiaTheme="majorEastAsia" w:hAnsi="Arial" w:cs="Arial"/>
          <w:sz w:val="20"/>
          <w:szCs w:val="20"/>
        </w:rPr>
        <w:t> </w:t>
      </w:r>
    </w:p>
    <w:p w14:paraId="181AE0CC" w14:textId="325CA905" w:rsidR="00F52019" w:rsidRPr="00F52019" w:rsidRDefault="00F52019" w:rsidP="00F52019">
      <w:pPr>
        <w:pStyle w:val="paragraph"/>
        <w:numPr>
          <w:ilvl w:val="0"/>
          <w:numId w:val="27"/>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Breadboard</w:t>
      </w:r>
      <w:r w:rsidRPr="00F52019">
        <w:rPr>
          <w:rStyle w:val="eop"/>
          <w:rFonts w:ascii="Arial" w:eastAsiaTheme="majorEastAsia" w:hAnsi="Arial" w:cs="Arial"/>
          <w:sz w:val="20"/>
          <w:szCs w:val="20"/>
        </w:rPr>
        <w:t> </w:t>
      </w:r>
    </w:p>
    <w:p w14:paraId="5A2EB086"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lastRenderedPageBreak/>
        <w:t xml:space="preserve">Om te beginnen prik je 1 van de kabels in het gaatje in de Arduino met het nummer 13 ernaast. Zoals je waarschijnlijk al herinnert van hierboven, is dat de GPIO-poort die we gebruiken om elektriciteit uit te sturen. Prik vervolgens de andere kant van de kabel in 1 van de gaten van de breadboard. Bijvoorbeeld op plek J1. Plaats daarna een LED-lampje op het breadboard. </w:t>
      </w:r>
      <w:r w:rsidRPr="00F52019">
        <w:rPr>
          <w:rStyle w:val="normaltextrun"/>
          <w:rFonts w:ascii="Arial" w:eastAsiaTheme="majorEastAsia" w:hAnsi="Arial" w:cs="Arial"/>
          <w:b/>
          <w:bCs/>
          <w:sz w:val="20"/>
          <w:szCs w:val="20"/>
        </w:rPr>
        <w:t>LET OP:</w:t>
      </w:r>
      <w:r w:rsidRPr="00F52019">
        <w:rPr>
          <w:rStyle w:val="normaltextrun"/>
          <w:rFonts w:ascii="Arial" w:eastAsiaTheme="majorEastAsia" w:hAnsi="Arial" w:cs="Arial"/>
          <w:sz w:val="20"/>
          <w:szCs w:val="20"/>
        </w:rPr>
        <w:t xml:space="preserve"> het is belangrijk hoe je deze plaatst. Een LED-lampje laat maar op 1 manier elektriciteit door. We plaatsen de lange poot (de anode) op plek G1, en de korte kant (de kathode) op plek G2. </w:t>
      </w:r>
      <w:r w:rsidRPr="00F52019">
        <w:rPr>
          <w:rStyle w:val="eop"/>
          <w:rFonts w:ascii="Arial" w:eastAsiaTheme="majorEastAsia" w:hAnsi="Arial" w:cs="Arial"/>
          <w:sz w:val="20"/>
          <w:szCs w:val="20"/>
        </w:rPr>
        <w:t> </w:t>
      </w:r>
    </w:p>
    <w:p w14:paraId="4C36EA4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71C6B1A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Vervolgens plaatsen we een weerstand van 220Ω tussen plek F2 en D2. We zullen niet te diep ingaan op de theorie waarom dit nodig is, maar kort gezegd stuurt een Arduino net wat te veel stroom uit en met een weerstand ertussen brengen we dat een klein beetje naar beneden.</w:t>
      </w:r>
      <w:r w:rsidRPr="00F52019">
        <w:rPr>
          <w:rStyle w:val="eop"/>
          <w:rFonts w:ascii="Arial" w:eastAsiaTheme="majorEastAsia" w:hAnsi="Arial" w:cs="Arial"/>
          <w:sz w:val="20"/>
          <w:szCs w:val="20"/>
        </w:rPr>
        <w:t> </w:t>
      </w:r>
    </w:p>
    <w:p w14:paraId="6E9B652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5A83AC0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Als laatste moeten we het circuit nog compleet maken: Dit betekent dat er nog een kabel van de weerstand terug moet gaan naar 1 van de poorten met GND ernaast. Plaats daarom een kabel tussen die poort en plek A2 op het breadboard. Als het goed is ziet het eruit als de onderstaande afbeelding. Wanneer je je Arduino nu aan zet (door de USB-kabel aan te sluiten) zal je zien dat na een korte opstarttijd je LED-lampje begint te knipperen</w:t>
      </w:r>
      <w:r w:rsidRPr="00F52019">
        <w:rPr>
          <w:rStyle w:val="eop"/>
          <w:rFonts w:ascii="Arial" w:eastAsiaTheme="majorEastAsia" w:hAnsi="Arial" w:cs="Arial"/>
          <w:sz w:val="20"/>
          <w:szCs w:val="20"/>
        </w:rPr>
        <w:t> </w:t>
      </w:r>
    </w:p>
    <w:p w14:paraId="086B914A"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1B18A51" w14:textId="2A96C23D"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wacimagecontainer"/>
          <w:rFonts w:ascii="Arial" w:hAnsi="Arial" w:cs="Arial"/>
          <w:noProof/>
          <w:sz w:val="20"/>
          <w:szCs w:val="20"/>
        </w:rPr>
        <w:drawing>
          <wp:inline distT="0" distB="0" distL="0" distR="0" wp14:anchorId="0BC8B26B" wp14:editId="160A777D">
            <wp:extent cx="5749290" cy="1565910"/>
            <wp:effectExtent l="0" t="0" r="3810" b="0"/>
            <wp:docPr id="422950471" name="Picture 1" descr="A circuit board with wires connect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circuit board with wires connected to i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9290" cy="1565910"/>
                    </a:xfrm>
                    <a:prstGeom prst="rect">
                      <a:avLst/>
                    </a:prstGeom>
                    <a:noFill/>
                    <a:ln>
                      <a:noFill/>
                    </a:ln>
                  </pic:spPr>
                </pic:pic>
              </a:graphicData>
            </a:graphic>
          </wp:inline>
        </w:drawing>
      </w:r>
      <w:r w:rsidRPr="00F52019">
        <w:rPr>
          <w:rStyle w:val="eop"/>
          <w:rFonts w:ascii="Arial" w:eastAsiaTheme="majorEastAsia" w:hAnsi="Arial" w:cs="Arial"/>
          <w:sz w:val="20"/>
          <w:szCs w:val="20"/>
        </w:rPr>
        <w:t> </w:t>
      </w:r>
    </w:p>
    <w:p w14:paraId="33141560"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484D673"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Gefeliciteerd! Je hebt de eerste opdracht voltooid! Hopelijk vond je het leerzaam. We zijn natuurlijk eenvoudig begonnen, maar gaan zeker nog leukere projectjes maken!</w:t>
      </w:r>
      <w:r w:rsidRPr="00F52019">
        <w:rPr>
          <w:rStyle w:val="eop"/>
          <w:rFonts w:ascii="Arial" w:eastAsiaTheme="majorEastAsia" w:hAnsi="Arial" w:cs="Arial"/>
          <w:sz w:val="20"/>
          <w:szCs w:val="20"/>
        </w:rPr>
        <w:t> </w:t>
      </w:r>
    </w:p>
    <w:p w14:paraId="7A13B596" w14:textId="77777777" w:rsidR="00F52019" w:rsidRDefault="00F52019">
      <w:pPr>
        <w:spacing w:line="259" w:lineRule="auto"/>
        <w:rPr>
          <w:b/>
        </w:rPr>
      </w:pPr>
      <w:r>
        <w:rPr>
          <w:b/>
        </w:rPr>
        <w:br w:type="page"/>
      </w:r>
    </w:p>
    <w:p w14:paraId="77A23DBC" w14:textId="27CCE256" w:rsidR="00F52019" w:rsidRDefault="00F52019" w:rsidP="00F52019">
      <w:pPr>
        <w:pStyle w:val="ListParagraph"/>
        <w:numPr>
          <w:ilvl w:val="1"/>
          <w:numId w:val="2"/>
        </w:numPr>
        <w:rPr>
          <w:b/>
        </w:rPr>
      </w:pPr>
      <w:r w:rsidRPr="00F52019">
        <w:rPr>
          <w:b/>
        </w:rPr>
        <w:lastRenderedPageBreak/>
        <w:t>Oefening 2: Werken met een drukknop</w:t>
      </w:r>
    </w:p>
    <w:p w14:paraId="25370740"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Top, we hebben oefening 1 overleefd! Wat een geweldig gevoel om dingen zelf te maken, niet? De volgende stap wat we gaan doen heeft eigenlijk geen programmeerwerk, maar is bedoeld om je bekend te maken met hoe een drukknop werkt. Ook gaan we een stapje verder met het gebruik van een breadboard.</w:t>
      </w:r>
      <w:r w:rsidRPr="00F52019">
        <w:rPr>
          <w:rStyle w:val="eop"/>
          <w:rFonts w:ascii="Arial" w:eastAsiaTheme="majorEastAsia" w:hAnsi="Arial" w:cs="Arial"/>
          <w:sz w:val="20"/>
          <w:szCs w:val="20"/>
        </w:rPr>
        <w:t> </w:t>
      </w:r>
    </w:p>
    <w:p w14:paraId="4B1DE802"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555A72B0"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Op de Arduino Uno zitten ook 3 poorten die altijd stroom afgeven. We gaan gebruik maken van degene waar 3.3V naast staat. Deze geeft constant 3,3 volt af. Sluit deze met behulp van een Jumper kabel aan op 1 van de rijen met een rode + ernaast. Ook willen we dat uiteindelijk de stroomkring ook volledig wordt. Sluit daarom 1 van de poorten met GND ernaast aan op de rij naast die we hebben gebruikt, namelijk die meteen zwarte – ernaast.</w:t>
      </w:r>
      <w:r w:rsidRPr="00F52019">
        <w:rPr>
          <w:rStyle w:val="eop"/>
          <w:rFonts w:ascii="Arial" w:eastAsiaTheme="majorEastAsia" w:hAnsi="Arial" w:cs="Arial"/>
          <w:sz w:val="20"/>
          <w:szCs w:val="20"/>
        </w:rPr>
        <w:t> </w:t>
      </w:r>
    </w:p>
    <w:p w14:paraId="09EE9B3D"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21C629B6"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 xml:space="preserve">Voor we doorgaan eerst een kleine uitleg over hoe een drukknop werkt: Een drukknop bestaat uit 4 pinnetjes en natuurlijk de knop zelf. Wanneer je op 1 van de 4 pinnetjes een stukje stroom zet, loopt deze automatisch door naar de pin die er recht tegenover zit. Wanneer je de knop indrukt, gaat er </w:t>
      </w:r>
      <w:r w:rsidRPr="00F52019">
        <w:rPr>
          <w:rStyle w:val="normaltextrun"/>
          <w:rFonts w:ascii="Arial" w:eastAsiaTheme="majorEastAsia" w:hAnsi="Arial" w:cs="Arial"/>
          <w:i/>
          <w:iCs/>
          <w:sz w:val="20"/>
          <w:szCs w:val="20"/>
        </w:rPr>
        <w:t>ook</w:t>
      </w:r>
      <w:r w:rsidRPr="00F52019">
        <w:rPr>
          <w:rStyle w:val="normaltextrun"/>
          <w:rFonts w:ascii="Arial" w:eastAsiaTheme="majorEastAsia" w:hAnsi="Arial" w:cs="Arial"/>
          <w:sz w:val="20"/>
          <w:szCs w:val="20"/>
        </w:rPr>
        <w:t xml:space="preserve"> stroom lopen naar de overige 2 pinnetjes.</w:t>
      </w:r>
      <w:r w:rsidRPr="00F52019">
        <w:rPr>
          <w:rStyle w:val="eop"/>
          <w:rFonts w:ascii="Arial" w:eastAsiaTheme="majorEastAsia" w:hAnsi="Arial" w:cs="Arial"/>
          <w:sz w:val="20"/>
          <w:szCs w:val="20"/>
        </w:rPr>
        <w:t> </w:t>
      </w:r>
    </w:p>
    <w:p w14:paraId="4A3AE796"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50D32F5F"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Goed, met deze kennis op zak is het dus van belang dat we de knop eerst op het breadboard zetten. Druk de pinnetjes van de knop in de volgende posities: F2, F4, E2 en E4. Vervolgens moeten we de stroom vanuit de Arduino ook naar het knopje krijgen. Sluit daarom een willekeurig gat van de + rij aan op plek D2. Vervolgens gaan we 2 LED-lampjes aansluiten: Zet een rode LED op plek I6 (de lange kant van de LED) en I7 (de korte kant van de LED). Sluit vervolgens een groene LED aan op positie C8 (de lange kant) en C9 (de korte kant). Vervolgens prik je 2 draadjes van G7 en B9 naar de – rij die je aan het begin hebt aangesloten.</w:t>
      </w:r>
      <w:r w:rsidRPr="00F52019">
        <w:rPr>
          <w:rStyle w:val="eop"/>
          <w:rFonts w:ascii="Arial" w:eastAsiaTheme="majorEastAsia" w:hAnsi="Arial" w:cs="Arial"/>
          <w:sz w:val="20"/>
          <w:szCs w:val="20"/>
        </w:rPr>
        <w:t> </w:t>
      </w:r>
    </w:p>
    <w:p w14:paraId="50CD2D19"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6A47ECE6"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Zoals je misschien nu al inschat, missen we nog iets om het werkend te maken, namelijk de verbinding tussen de knop en de LED-lampjes! Omdat we niet per ongeluk een LED-lampje kapot willen maken sluiten we daarom 2 weerstanden aan: Een weerstand van 220Ω moet tussen H2 en H6 aangesloten worden, en een weerstand van 10kΩ moet tussen D4 en D8 aangesloten worden. Het zou er dan ongeveer zo uit horen te zien:</w:t>
      </w:r>
      <w:r w:rsidRPr="00F52019">
        <w:rPr>
          <w:rStyle w:val="eop"/>
          <w:rFonts w:ascii="Arial" w:eastAsiaTheme="majorEastAsia" w:hAnsi="Arial" w:cs="Arial"/>
          <w:sz w:val="20"/>
          <w:szCs w:val="20"/>
        </w:rPr>
        <w:t> </w:t>
      </w:r>
    </w:p>
    <w:p w14:paraId="64582512"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24930480" w14:textId="1496186F"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wacimagecontainer"/>
          <w:rFonts w:ascii="Arial" w:eastAsiaTheme="majorEastAsia" w:hAnsi="Arial" w:cs="Arial"/>
          <w:noProof/>
          <w:sz w:val="20"/>
          <w:szCs w:val="20"/>
        </w:rPr>
        <w:drawing>
          <wp:inline distT="0" distB="0" distL="0" distR="0" wp14:anchorId="40CD760F" wp14:editId="2B0C5E9B">
            <wp:extent cx="5760720" cy="1466850"/>
            <wp:effectExtent l="0" t="0" r="5080" b="6350"/>
            <wp:docPr id="942084606" name="Picture 3" descr="A circuit board with wires connect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circuit board with wires connected to i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1466850"/>
                    </a:xfrm>
                    <a:prstGeom prst="rect">
                      <a:avLst/>
                    </a:prstGeom>
                    <a:noFill/>
                    <a:ln>
                      <a:noFill/>
                    </a:ln>
                  </pic:spPr>
                </pic:pic>
              </a:graphicData>
            </a:graphic>
          </wp:inline>
        </w:drawing>
      </w:r>
      <w:r w:rsidRPr="00F52019">
        <w:rPr>
          <w:rStyle w:val="eop"/>
          <w:rFonts w:ascii="Arial" w:eastAsiaTheme="majorEastAsia" w:hAnsi="Arial" w:cs="Arial"/>
          <w:sz w:val="20"/>
          <w:szCs w:val="20"/>
        </w:rPr>
        <w:t> </w:t>
      </w:r>
    </w:p>
    <w:p w14:paraId="372057A0"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6ECE66A5"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Zet je Arduino vervolgens aan. Wat gebeurt er standaard, en wat als je op het knopje drukt?</w:t>
      </w:r>
    </w:p>
    <w:p w14:paraId="2C283B38" w14:textId="77777777" w:rsidR="00F52019" w:rsidRDefault="00F52019">
      <w:pPr>
        <w:spacing w:line="259" w:lineRule="auto"/>
        <w:rPr>
          <w:b/>
        </w:rPr>
      </w:pPr>
      <w:r>
        <w:rPr>
          <w:b/>
        </w:rPr>
        <w:br w:type="page"/>
      </w:r>
    </w:p>
    <w:p w14:paraId="1AA35ABB" w14:textId="22081C09" w:rsidR="00F52019" w:rsidRDefault="00F52019" w:rsidP="00F52019">
      <w:pPr>
        <w:pStyle w:val="ListParagraph"/>
        <w:numPr>
          <w:ilvl w:val="1"/>
          <w:numId w:val="2"/>
        </w:numPr>
        <w:rPr>
          <w:b/>
        </w:rPr>
      </w:pPr>
      <w:r w:rsidRPr="00F52019">
        <w:rPr>
          <w:b/>
        </w:rPr>
        <w:lastRenderedPageBreak/>
        <w:t>Oefening 3: Een stoplicht maken</w:t>
      </w:r>
    </w:p>
    <w:p w14:paraId="0D5C39A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Binnen deze oefening gaan we nog een stapje verder. We gaan namelijk een stoplicht maken. Dit stoplicht staat standaard op rood. Wanneer je op een knopje drukt, gaat het rode lampje uit en het groene aan voor 5 seconden. Daarna wordt de groene uitgezet, gaat een gele aan voor 2 seconden, en als laatste gaat die ook weer uit en gaat rood weer aan. </w:t>
      </w:r>
      <w:r w:rsidRPr="00F52019">
        <w:rPr>
          <w:rStyle w:val="eop"/>
          <w:rFonts w:ascii="Arial" w:eastAsiaTheme="majorEastAsia" w:hAnsi="Arial" w:cs="Arial"/>
          <w:sz w:val="20"/>
          <w:szCs w:val="20"/>
        </w:rPr>
        <w:t> </w:t>
      </w:r>
    </w:p>
    <w:p w14:paraId="261BC1E9"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11EADB1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Om dit voor elkaar te krijgen hebben we 3 nieuwe concepten nodig: Een waarde dat we moeten instellen om te checken of er op een knop is gedrukt, en we moeten de knop uitlezen wanneer deze wordt ingedrukt.</w:t>
      </w:r>
      <w:r w:rsidRPr="00F52019">
        <w:rPr>
          <w:rStyle w:val="eop"/>
          <w:rFonts w:ascii="Arial" w:eastAsiaTheme="majorEastAsia" w:hAnsi="Arial" w:cs="Arial"/>
          <w:sz w:val="20"/>
          <w:szCs w:val="20"/>
        </w:rPr>
        <w:t> </w:t>
      </w:r>
    </w:p>
    <w:p w14:paraId="79E4CEB5"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59DAFA87"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Laten we beginnen bij het begin: We hebben in totaal 3 poorten nodig die we als uitgang gebruiken. In dit voorbeeld gebruiken we poort 9, 10 en 11 hiervoor. In oefening 1 heb je geleerd hoe je een poort instelt als uitgang. Stel poort 9 ook standaard in om aan te gaan als de Arduino aan gaat. Je wil tenslotte ook niet dat een stoplicht pas een lichtje geeft als je er pas op drukt. Daarnaast hebben we ook poort 8 nodig als ingang om te lezen of de drukknop is ingedrukt. Dit kan je doen door het volgende in de setup toe te voegen:</w:t>
      </w:r>
      <w:r w:rsidRPr="00F52019">
        <w:rPr>
          <w:rStyle w:val="eop"/>
          <w:rFonts w:ascii="Arial" w:eastAsiaTheme="majorEastAsia" w:hAnsi="Arial" w:cs="Arial"/>
          <w:sz w:val="20"/>
          <w:szCs w:val="20"/>
        </w:rPr>
        <w:t> </w:t>
      </w:r>
    </w:p>
    <w:p w14:paraId="40C9E1CA"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lang w:val="en-US"/>
        </w:rPr>
        <w:t>pinMode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8</w:t>
      </w:r>
      <w:r w:rsidRPr="00F52019">
        <w:rPr>
          <w:rStyle w:val="normaltextrun"/>
          <w:rFonts w:ascii="Arial" w:eastAsiaTheme="majorEastAsia" w:hAnsi="Arial" w:cs="Arial"/>
          <w:color w:val="4E5B61"/>
          <w:sz w:val="20"/>
          <w:szCs w:val="20"/>
          <w:lang w:val="en-US"/>
        </w:rPr>
        <w:t>, INPUT</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1BE7C69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5B98DC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Verder moeten we ook iets gebruiken om te zorgen dat we niet per ongeluk de cyclus van het stoplicht opnieuw starten terwijl hij al bezig is. Om dit te doen gaan we gebruik maken van uit wat een </w:t>
      </w:r>
      <w:r w:rsidRPr="00F52019">
        <w:rPr>
          <w:rStyle w:val="normaltextrun"/>
          <w:rFonts w:ascii="Arial" w:eastAsiaTheme="majorEastAsia" w:hAnsi="Arial" w:cs="Arial"/>
          <w:i/>
          <w:iCs/>
          <w:sz w:val="20"/>
          <w:szCs w:val="20"/>
        </w:rPr>
        <w:t>variabele</w:t>
      </w:r>
      <w:r w:rsidRPr="00F52019">
        <w:rPr>
          <w:rStyle w:val="normaltextrun"/>
          <w:rFonts w:ascii="Arial" w:eastAsiaTheme="majorEastAsia" w:hAnsi="Arial" w:cs="Arial"/>
          <w:sz w:val="20"/>
          <w:szCs w:val="20"/>
        </w:rPr>
        <w:t xml:space="preserve"> heet. Een variabele is een waarde die we kunnen aanpassen naar wat we maar willen. Om hier gebruik van te maken, en om te zorgen dat deze niet elke keer wordt ingesteld op een waarde als de </w:t>
      </w:r>
      <w:r w:rsidRPr="00F52019">
        <w:rPr>
          <w:rStyle w:val="normaltextrun"/>
          <w:rFonts w:ascii="Arial" w:eastAsiaTheme="majorEastAsia" w:hAnsi="Arial" w:cs="Arial"/>
          <w:i/>
          <w:iCs/>
          <w:sz w:val="20"/>
          <w:szCs w:val="20"/>
        </w:rPr>
        <w:t>loop</w:t>
      </w:r>
      <w:r w:rsidRPr="00F52019">
        <w:rPr>
          <w:rStyle w:val="normaltextrun"/>
          <w:rFonts w:ascii="Arial" w:eastAsiaTheme="majorEastAsia" w:hAnsi="Arial" w:cs="Arial"/>
          <w:sz w:val="20"/>
          <w:szCs w:val="20"/>
        </w:rPr>
        <w:t xml:space="preserve"> functie wordt aangeroepen, moeten we zorgen dat deze ingesteld wordt buiten een al bestaande functie. Voeg daarom helemaal bovenaan je sketch het volgende toe. Hierdoor maak je een variable genaamd </w:t>
      </w:r>
      <w:r w:rsidRPr="00F52019">
        <w:rPr>
          <w:rStyle w:val="normaltextrun"/>
          <w:rFonts w:ascii="Arial" w:eastAsiaTheme="majorEastAsia" w:hAnsi="Arial" w:cs="Arial"/>
          <w:color w:val="4E5B61"/>
          <w:sz w:val="20"/>
          <w:szCs w:val="20"/>
          <w:lang w:val="en-US"/>
        </w:rPr>
        <w:t>lock</w:t>
      </w:r>
      <w:r w:rsidRPr="00F52019">
        <w:rPr>
          <w:rStyle w:val="normaltextrun"/>
          <w:rFonts w:ascii="Arial" w:eastAsiaTheme="majorEastAsia" w:hAnsi="Arial" w:cs="Arial"/>
          <w:sz w:val="20"/>
          <w:szCs w:val="20"/>
        </w:rPr>
        <w:t xml:space="preserve"> met als waarde 0:</w:t>
      </w:r>
      <w:r w:rsidRPr="00F52019">
        <w:rPr>
          <w:rStyle w:val="eop"/>
          <w:rFonts w:ascii="Arial" w:eastAsiaTheme="majorEastAsia" w:hAnsi="Arial" w:cs="Arial"/>
          <w:sz w:val="20"/>
          <w:szCs w:val="20"/>
        </w:rPr>
        <w:t> </w:t>
      </w:r>
    </w:p>
    <w:p w14:paraId="5A80003A"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lang w:val="en-US"/>
        </w:rPr>
        <w:t>int</w:t>
      </w:r>
      <w:r w:rsidRPr="00F52019">
        <w:rPr>
          <w:rStyle w:val="normaltextrun"/>
          <w:rFonts w:ascii="Arial" w:eastAsiaTheme="majorEastAsia" w:hAnsi="Arial" w:cs="Arial"/>
          <w:color w:val="4E5B61"/>
          <w:sz w:val="20"/>
          <w:szCs w:val="20"/>
          <w:lang w:val="en-US"/>
        </w:rPr>
        <w:t xml:space="preserve"> lock = </w:t>
      </w:r>
      <w:r w:rsidRPr="00F52019">
        <w:rPr>
          <w:rStyle w:val="normaltextrun"/>
          <w:rFonts w:ascii="Arial" w:eastAsiaTheme="majorEastAsia" w:hAnsi="Arial" w:cs="Arial"/>
          <w:color w:val="005C5F"/>
          <w:sz w:val="20"/>
          <w:szCs w:val="20"/>
          <w:lang w:val="en-US"/>
        </w:rPr>
        <w:t>0</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7B95861C"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3246E69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Vervolgens gaan we de daadwerkelijke logica maken zodat het stoplicht werkt. Dit gaan we doen in de </w:t>
      </w:r>
      <w:r w:rsidRPr="00F52019">
        <w:rPr>
          <w:rStyle w:val="normaltextrun"/>
          <w:rFonts w:ascii="Arial" w:eastAsiaTheme="majorEastAsia" w:hAnsi="Arial" w:cs="Arial"/>
          <w:i/>
          <w:iCs/>
          <w:sz w:val="20"/>
          <w:szCs w:val="20"/>
        </w:rPr>
        <w:t>loop</w:t>
      </w:r>
      <w:r w:rsidRPr="00F52019">
        <w:rPr>
          <w:rStyle w:val="normaltextrun"/>
          <w:rFonts w:ascii="Arial" w:eastAsiaTheme="majorEastAsia" w:hAnsi="Arial" w:cs="Arial"/>
          <w:sz w:val="20"/>
          <w:szCs w:val="20"/>
        </w:rPr>
        <w:t xml:space="preserve"> functie. Hiervoor hebben we het volgende stuk code nodig:</w:t>
      </w:r>
      <w:r w:rsidRPr="00F52019">
        <w:rPr>
          <w:rStyle w:val="eop"/>
          <w:rFonts w:ascii="Arial" w:eastAsiaTheme="majorEastAsia" w:hAnsi="Arial" w:cs="Arial"/>
          <w:sz w:val="20"/>
          <w:szCs w:val="20"/>
        </w:rPr>
        <w:t> </w:t>
      </w:r>
    </w:p>
    <w:p w14:paraId="650929D0"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728E00"/>
          <w:sz w:val="20"/>
          <w:szCs w:val="20"/>
        </w:rPr>
        <w:t>if</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lock != </w:t>
      </w:r>
      <w:r w:rsidRPr="00F52019">
        <w:rPr>
          <w:rStyle w:val="normaltextrun"/>
          <w:rFonts w:ascii="Arial" w:eastAsiaTheme="majorEastAsia" w:hAnsi="Arial" w:cs="Arial"/>
          <w:color w:val="005C5F"/>
          <w:sz w:val="20"/>
          <w:szCs w:val="20"/>
        </w:rPr>
        <w:t>1</w:t>
      </w:r>
      <w:r w:rsidRPr="00F52019">
        <w:rPr>
          <w:rStyle w:val="normaltextrun"/>
          <w:rFonts w:ascii="Arial" w:eastAsiaTheme="majorEastAsia" w:hAnsi="Arial" w:cs="Arial"/>
          <w:color w:val="4E5B61"/>
          <w:sz w:val="20"/>
          <w:szCs w:val="20"/>
        </w:rPr>
        <w:t xml:space="preserve"> &amp;&amp; </w:t>
      </w:r>
      <w:r w:rsidRPr="00F52019">
        <w:rPr>
          <w:rStyle w:val="normaltextrun"/>
          <w:rFonts w:ascii="Arial" w:eastAsiaTheme="majorEastAsia" w:hAnsi="Arial" w:cs="Arial"/>
          <w:color w:val="D35400"/>
          <w:sz w:val="20"/>
          <w:szCs w:val="20"/>
        </w:rPr>
        <w:t>digitalRead</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8</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 &gt; </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2B95ED2D"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lock = </w:t>
      </w:r>
      <w:r w:rsidRPr="00F52019">
        <w:rPr>
          <w:rStyle w:val="normaltextrun"/>
          <w:rFonts w:ascii="Arial" w:eastAsiaTheme="majorEastAsia" w:hAnsi="Arial" w:cs="Arial"/>
          <w:color w:val="005C5F"/>
          <w:sz w:val="20"/>
          <w:szCs w:val="20"/>
        </w:rPr>
        <w:t>1</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31B89E4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129DF0B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5027DF1D"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24A73E7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lock = </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616D6204" w14:textId="24FD3D33" w:rsid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7A5BF52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p>
    <w:p w14:paraId="3C562F03"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Dit is iets anders dan wat je eerder al hebt gezien. Laten we beginnen met het uitleggen wat dat gedeelte op de regel van de </w:t>
      </w:r>
      <w:r w:rsidRPr="00F52019">
        <w:rPr>
          <w:rStyle w:val="normaltextrun"/>
          <w:rFonts w:ascii="Arial" w:eastAsiaTheme="majorEastAsia" w:hAnsi="Arial" w:cs="Arial"/>
          <w:color w:val="728E00"/>
          <w:sz w:val="20"/>
          <w:szCs w:val="20"/>
        </w:rPr>
        <w:t>if</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sz w:val="20"/>
          <w:szCs w:val="20"/>
        </w:rPr>
        <w:t xml:space="preserve">doet. Computers begrijpen eigenlijk alleen 1’en en 0’en. Als we dus iets willen uitvoeren onder bepaalde omstandigheden moeten we dat dus ook bekijken. Eigenlijk wat we hier doen is kijken of de waarde van </w:t>
      </w:r>
      <w:r w:rsidRPr="00F52019">
        <w:rPr>
          <w:rStyle w:val="normaltextrun"/>
          <w:rFonts w:ascii="Arial" w:eastAsiaTheme="majorEastAsia" w:hAnsi="Arial" w:cs="Arial"/>
          <w:color w:val="4E5B61"/>
          <w:sz w:val="20"/>
          <w:szCs w:val="20"/>
          <w:lang w:val="en-US"/>
        </w:rPr>
        <w:t>lock</w:t>
      </w:r>
      <w:r w:rsidRPr="00F52019">
        <w:rPr>
          <w:rStyle w:val="normaltextrun"/>
          <w:rFonts w:ascii="Arial" w:eastAsiaTheme="majorEastAsia" w:hAnsi="Arial" w:cs="Arial"/>
          <w:sz w:val="20"/>
          <w:szCs w:val="20"/>
        </w:rPr>
        <w:t xml:space="preserve"> niet gelijk is aan 1 en kijken we of we op pin nummer 8 een signaal binnen krijgen (dat signaal is een 1 of een 0, dus als het groter is dan een 0, dan krijgen we een signaal binnen). </w:t>
      </w:r>
      <w:r w:rsidRPr="00F52019">
        <w:rPr>
          <w:rStyle w:val="eop"/>
          <w:rFonts w:ascii="Arial" w:eastAsiaTheme="majorEastAsia" w:hAnsi="Arial" w:cs="Arial"/>
          <w:sz w:val="20"/>
          <w:szCs w:val="20"/>
        </w:rPr>
        <w:t> </w:t>
      </w:r>
    </w:p>
    <w:p w14:paraId="51564DB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Vervolgens zetten we de waarde van </w:t>
      </w:r>
      <w:r w:rsidRPr="00F52019">
        <w:rPr>
          <w:rStyle w:val="normaltextrun"/>
          <w:rFonts w:ascii="Arial" w:eastAsiaTheme="majorEastAsia" w:hAnsi="Arial" w:cs="Arial"/>
          <w:color w:val="4E5B61"/>
          <w:sz w:val="20"/>
          <w:szCs w:val="20"/>
        </w:rPr>
        <w:t xml:space="preserve">lock </w:t>
      </w:r>
      <w:r w:rsidRPr="00F52019">
        <w:rPr>
          <w:rStyle w:val="normaltextrun"/>
          <w:rFonts w:ascii="Arial" w:eastAsiaTheme="majorEastAsia" w:hAnsi="Arial" w:cs="Arial"/>
          <w:sz w:val="20"/>
          <w:szCs w:val="20"/>
        </w:rPr>
        <w:t xml:space="preserve">op 1. Wanneer de loop dan weer wordt aangeroepen als hij bezig is, zal de check bij de </w:t>
      </w:r>
      <w:r w:rsidRPr="00F52019">
        <w:rPr>
          <w:rStyle w:val="normaltextrun"/>
          <w:rFonts w:ascii="Arial" w:eastAsiaTheme="majorEastAsia" w:hAnsi="Arial" w:cs="Arial"/>
          <w:color w:val="728E00"/>
          <w:sz w:val="20"/>
          <w:szCs w:val="20"/>
        </w:rPr>
        <w:t>if</w:t>
      </w:r>
      <w:r w:rsidRPr="00F52019">
        <w:rPr>
          <w:rStyle w:val="normaltextrun"/>
          <w:rFonts w:ascii="Arial" w:eastAsiaTheme="majorEastAsia" w:hAnsi="Arial" w:cs="Arial"/>
          <w:sz w:val="20"/>
          <w:szCs w:val="20"/>
        </w:rPr>
        <w:t xml:space="preserve"> niet kloppen, en zal deze code ook niet uitgevoerd worden. De </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sz w:val="20"/>
          <w:szCs w:val="20"/>
        </w:rPr>
        <w:t xml:space="preserve">vullen we zo meteen in, maar eerst als laatste zetten we de waarde van </w:t>
      </w:r>
      <w:r w:rsidRPr="00F52019">
        <w:rPr>
          <w:rStyle w:val="normaltextrun"/>
          <w:rFonts w:ascii="Arial" w:eastAsiaTheme="majorEastAsia" w:hAnsi="Arial" w:cs="Arial"/>
          <w:color w:val="4E5B61"/>
          <w:sz w:val="20"/>
          <w:szCs w:val="20"/>
        </w:rPr>
        <w:t xml:space="preserve">lock </w:t>
      </w:r>
      <w:r w:rsidRPr="00F52019">
        <w:rPr>
          <w:rStyle w:val="normaltextrun"/>
          <w:rFonts w:ascii="Arial" w:eastAsiaTheme="majorEastAsia" w:hAnsi="Arial" w:cs="Arial"/>
          <w:sz w:val="20"/>
          <w:szCs w:val="20"/>
        </w:rPr>
        <w:t>weer terug op 0 zodat we hierna nog een keer kunnen drukken.</w:t>
      </w:r>
      <w:r w:rsidRPr="00F52019">
        <w:rPr>
          <w:rStyle w:val="eop"/>
          <w:rFonts w:ascii="Arial" w:eastAsiaTheme="majorEastAsia" w:hAnsi="Arial" w:cs="Arial"/>
          <w:sz w:val="20"/>
          <w:szCs w:val="20"/>
        </w:rPr>
        <w:t> </w:t>
      </w:r>
    </w:p>
    <w:p w14:paraId="76F07E8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03341150"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 Om je programma af te maken gaan we nu de </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sz w:val="20"/>
          <w:szCs w:val="20"/>
        </w:rPr>
        <w:t xml:space="preserve">invullen. Zoals aan het begin te lezen is, moet je eerst alleen het groene lampje aanzetten, dan 5 seconden wachten, dan alleen het gele lampje aanzetten, 2 seconden wachten, en als laatste alleen het rode lampje aanzetten. In principe hebben we alles wat je hiervoor nodig hebt al in oefening 1 behandeld, namelijk een </w:t>
      </w:r>
      <w:r w:rsidRPr="00F52019">
        <w:rPr>
          <w:rStyle w:val="normaltextrun"/>
          <w:rFonts w:ascii="Arial" w:eastAsiaTheme="majorEastAsia" w:hAnsi="Arial" w:cs="Arial"/>
          <w:color w:val="4E5B61"/>
          <w:sz w:val="20"/>
          <w:szCs w:val="20"/>
          <w:lang w:val="en-US"/>
        </w:rPr>
        <w:t>LOW</w:t>
      </w:r>
      <w:r w:rsidRPr="00F52019">
        <w:rPr>
          <w:rStyle w:val="normaltextrun"/>
          <w:rFonts w:ascii="Arial" w:eastAsiaTheme="majorEastAsia" w:hAnsi="Arial" w:cs="Arial"/>
          <w:sz w:val="20"/>
          <w:szCs w:val="20"/>
        </w:rPr>
        <w:t xml:space="preserve"> signaal sturen naar de LED die uit moet, een </w:t>
      </w:r>
      <w:r w:rsidRPr="00F52019">
        <w:rPr>
          <w:rStyle w:val="normaltextrun"/>
          <w:rFonts w:ascii="Arial" w:eastAsiaTheme="majorEastAsia" w:hAnsi="Arial" w:cs="Arial"/>
          <w:color w:val="4E5B61"/>
          <w:sz w:val="20"/>
          <w:szCs w:val="20"/>
          <w:lang w:val="en-US"/>
        </w:rPr>
        <w:t>HIGH</w:t>
      </w:r>
      <w:r w:rsidRPr="00F52019">
        <w:rPr>
          <w:rStyle w:val="normaltextrun"/>
          <w:rFonts w:ascii="Arial" w:eastAsiaTheme="majorEastAsia" w:hAnsi="Arial" w:cs="Arial"/>
          <w:sz w:val="20"/>
          <w:szCs w:val="20"/>
        </w:rPr>
        <w:t xml:space="preserve"> signaal sturen naar de LED die aan moet, en dan even wachten.</w:t>
      </w:r>
      <w:r w:rsidRPr="00F52019">
        <w:rPr>
          <w:rStyle w:val="eop"/>
          <w:rFonts w:ascii="Arial" w:eastAsiaTheme="majorEastAsia" w:hAnsi="Arial" w:cs="Arial"/>
          <w:sz w:val="20"/>
          <w:szCs w:val="20"/>
        </w:rPr>
        <w:t> </w:t>
      </w:r>
    </w:p>
    <w:p w14:paraId="7F88E9F9" w14:textId="0A24386C" w:rsidR="00F52019" w:rsidRDefault="00F52019">
      <w:pPr>
        <w:spacing w:line="259" w:lineRule="auto"/>
        <w:rPr>
          <w:rStyle w:val="eop"/>
          <w:rFonts w:eastAsiaTheme="majorEastAsia" w:cs="Arial"/>
          <w:kern w:val="0"/>
          <w:szCs w:val="20"/>
          <w:lang w:val="en-NL" w:eastAsia="en-GB"/>
          <w14:ligatures w14:val="none"/>
        </w:rPr>
      </w:pPr>
      <w:r>
        <w:rPr>
          <w:rStyle w:val="eop"/>
          <w:rFonts w:eastAsiaTheme="majorEastAsia" w:cs="Arial"/>
          <w:szCs w:val="20"/>
        </w:rPr>
        <w:br w:type="page"/>
      </w:r>
    </w:p>
    <w:p w14:paraId="4284F357"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lastRenderedPageBreak/>
        <w:t>Als je alles goed hebt gedaan komt je code er dan ongeveer zo uit te zien:</w:t>
      </w:r>
      <w:r w:rsidRPr="00F52019">
        <w:rPr>
          <w:rStyle w:val="eop"/>
          <w:rFonts w:ascii="Arial" w:eastAsiaTheme="majorEastAsia" w:hAnsi="Arial" w:cs="Arial"/>
          <w:sz w:val="20"/>
          <w:szCs w:val="20"/>
        </w:rPr>
        <w:t> </w:t>
      </w:r>
    </w:p>
    <w:p w14:paraId="0178210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lang w:val="en-US"/>
        </w:rPr>
        <w:t>int</w:t>
      </w:r>
      <w:r w:rsidRPr="00F52019">
        <w:rPr>
          <w:rStyle w:val="normaltextrun"/>
          <w:rFonts w:ascii="Arial" w:eastAsiaTheme="majorEastAsia" w:hAnsi="Arial" w:cs="Arial"/>
          <w:color w:val="4E5B61"/>
          <w:sz w:val="20"/>
          <w:szCs w:val="20"/>
          <w:lang w:val="en-US"/>
        </w:rPr>
        <w:t xml:space="preserve"> lock = </w:t>
      </w:r>
      <w:r w:rsidRPr="00F52019">
        <w:rPr>
          <w:rStyle w:val="normaltextrun"/>
          <w:rFonts w:ascii="Arial" w:eastAsiaTheme="majorEastAsia" w:hAnsi="Arial" w:cs="Arial"/>
          <w:color w:val="005C5F"/>
          <w:sz w:val="20"/>
          <w:szCs w:val="20"/>
          <w:lang w:val="en-US"/>
        </w:rPr>
        <w:t>0</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7896F96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52E9EC2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lang w:val="en-US"/>
        </w:rPr>
        <w:t>void</w:t>
      </w: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setup</w:t>
      </w: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7315B1BD"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22509F7D"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pinMode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8</w:t>
      </w:r>
      <w:r w:rsidRPr="00F52019">
        <w:rPr>
          <w:rStyle w:val="normaltextrun"/>
          <w:rFonts w:ascii="Arial" w:eastAsiaTheme="majorEastAsia" w:hAnsi="Arial" w:cs="Arial"/>
          <w:color w:val="4E5B61"/>
          <w:sz w:val="20"/>
          <w:szCs w:val="20"/>
          <w:lang w:val="en-US"/>
        </w:rPr>
        <w:t>, INPUT</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0A03539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pinMode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9</w:t>
      </w:r>
      <w:r w:rsidRPr="00F52019">
        <w:rPr>
          <w:rStyle w:val="normaltextrun"/>
          <w:rFonts w:ascii="Arial" w:eastAsiaTheme="majorEastAsia" w:hAnsi="Arial" w:cs="Arial"/>
          <w:color w:val="4E5B61"/>
          <w:sz w:val="20"/>
          <w:szCs w:val="20"/>
          <w:lang w:val="en-US"/>
        </w:rPr>
        <w:t>, OUTPUT</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3CAB28F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pinMode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10</w:t>
      </w:r>
      <w:r w:rsidRPr="00F52019">
        <w:rPr>
          <w:rStyle w:val="normaltextrun"/>
          <w:rFonts w:ascii="Arial" w:eastAsiaTheme="majorEastAsia" w:hAnsi="Arial" w:cs="Arial"/>
          <w:color w:val="4E5B61"/>
          <w:sz w:val="20"/>
          <w:szCs w:val="20"/>
          <w:lang w:val="en-US"/>
        </w:rPr>
        <w:t>, OUTPUT</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0D4E71E8"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pinMode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11</w:t>
      </w:r>
      <w:r w:rsidRPr="00F52019">
        <w:rPr>
          <w:rStyle w:val="normaltextrun"/>
          <w:rFonts w:ascii="Arial" w:eastAsiaTheme="majorEastAsia" w:hAnsi="Arial" w:cs="Arial"/>
          <w:color w:val="4E5B61"/>
          <w:sz w:val="20"/>
          <w:szCs w:val="20"/>
          <w:lang w:val="en-US"/>
        </w:rPr>
        <w:t>, OUTPUT</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15748848"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329CF21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9</w:t>
      </w:r>
      <w:r w:rsidRPr="00F52019">
        <w:rPr>
          <w:rStyle w:val="normaltextrun"/>
          <w:rFonts w:ascii="Arial" w:eastAsiaTheme="majorEastAsia" w:hAnsi="Arial" w:cs="Arial"/>
          <w:color w:val="4E5B61"/>
          <w:sz w:val="20"/>
          <w:szCs w:val="20"/>
          <w:lang w:val="en-US"/>
        </w:rPr>
        <w:t>, HIGH</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49FF740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68141CE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66A6496C"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lang w:val="en-US"/>
        </w:rPr>
        <w:t>void</w:t>
      </w: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loop</w:t>
      </w: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145B9D3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19AAE67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728E00"/>
          <w:sz w:val="20"/>
          <w:szCs w:val="20"/>
          <w:lang w:val="en-US"/>
        </w:rPr>
        <w:t>if</w:t>
      </w: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 xml:space="preserve">lock != </w:t>
      </w:r>
      <w:r w:rsidRPr="00F52019">
        <w:rPr>
          <w:rStyle w:val="normaltextrun"/>
          <w:rFonts w:ascii="Arial" w:eastAsiaTheme="majorEastAsia" w:hAnsi="Arial" w:cs="Arial"/>
          <w:color w:val="005C5F"/>
          <w:sz w:val="20"/>
          <w:szCs w:val="20"/>
          <w:lang w:val="en-US"/>
        </w:rPr>
        <w:t>1</w:t>
      </w:r>
      <w:r w:rsidRPr="00F52019">
        <w:rPr>
          <w:rStyle w:val="normaltextrun"/>
          <w:rFonts w:ascii="Arial" w:eastAsiaTheme="majorEastAsia" w:hAnsi="Arial" w:cs="Arial"/>
          <w:color w:val="4E5B61"/>
          <w:sz w:val="20"/>
          <w:szCs w:val="20"/>
          <w:lang w:val="en-US"/>
        </w:rPr>
        <w:t xml:space="preserve"> &amp;&amp; </w:t>
      </w:r>
      <w:r w:rsidRPr="00F52019">
        <w:rPr>
          <w:rStyle w:val="normaltextrun"/>
          <w:rFonts w:ascii="Arial" w:eastAsiaTheme="majorEastAsia" w:hAnsi="Arial" w:cs="Arial"/>
          <w:color w:val="D35400"/>
          <w:sz w:val="20"/>
          <w:szCs w:val="20"/>
          <w:lang w:val="en-US"/>
        </w:rPr>
        <w:t>digitalRead</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8</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 xml:space="preserve"> &gt; </w:t>
      </w:r>
      <w:r w:rsidRPr="00F52019">
        <w:rPr>
          <w:rStyle w:val="normaltextrun"/>
          <w:rFonts w:ascii="Arial" w:eastAsiaTheme="majorEastAsia" w:hAnsi="Arial" w:cs="Arial"/>
          <w:color w:val="005C5F"/>
          <w:sz w:val="20"/>
          <w:szCs w:val="20"/>
          <w:lang w:val="en-US"/>
        </w:rPr>
        <w:t>0</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4C57AEB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lock = </w:t>
      </w:r>
      <w:r w:rsidRPr="00F52019">
        <w:rPr>
          <w:rStyle w:val="normaltextrun"/>
          <w:rFonts w:ascii="Arial" w:eastAsiaTheme="majorEastAsia" w:hAnsi="Arial" w:cs="Arial"/>
          <w:color w:val="005C5F"/>
          <w:sz w:val="20"/>
          <w:szCs w:val="20"/>
          <w:lang w:val="en-US"/>
        </w:rPr>
        <w:t>1</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5AD622E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6406E1BF"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9</w:t>
      </w:r>
      <w:r w:rsidRPr="00F52019">
        <w:rPr>
          <w:rStyle w:val="normaltextrun"/>
          <w:rFonts w:ascii="Arial" w:eastAsiaTheme="majorEastAsia" w:hAnsi="Arial" w:cs="Arial"/>
          <w:color w:val="4E5B61"/>
          <w:sz w:val="20"/>
          <w:szCs w:val="20"/>
          <w:lang w:val="en-US"/>
        </w:rPr>
        <w:t>, LOW</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770F3BB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11</w:t>
      </w:r>
      <w:r w:rsidRPr="00F52019">
        <w:rPr>
          <w:rStyle w:val="normaltextrun"/>
          <w:rFonts w:ascii="Arial" w:eastAsiaTheme="majorEastAsia" w:hAnsi="Arial" w:cs="Arial"/>
          <w:color w:val="4E5B61"/>
          <w:sz w:val="20"/>
          <w:szCs w:val="20"/>
          <w:lang w:val="en-US"/>
        </w:rPr>
        <w:t>, HIGH</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1E71F74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delay</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5000</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1529248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666A596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11</w:t>
      </w:r>
      <w:r w:rsidRPr="00F52019">
        <w:rPr>
          <w:rStyle w:val="normaltextrun"/>
          <w:rFonts w:ascii="Arial" w:eastAsiaTheme="majorEastAsia" w:hAnsi="Arial" w:cs="Arial"/>
          <w:color w:val="4E5B61"/>
          <w:sz w:val="20"/>
          <w:szCs w:val="20"/>
          <w:lang w:val="en-US"/>
        </w:rPr>
        <w:t>, LOW</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18F4BDE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10</w:t>
      </w:r>
      <w:r w:rsidRPr="00F52019">
        <w:rPr>
          <w:rStyle w:val="normaltextrun"/>
          <w:rFonts w:ascii="Arial" w:eastAsiaTheme="majorEastAsia" w:hAnsi="Arial" w:cs="Arial"/>
          <w:color w:val="4E5B61"/>
          <w:sz w:val="20"/>
          <w:szCs w:val="20"/>
          <w:lang w:val="en-US"/>
        </w:rPr>
        <w:t>, HIGH</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0025251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delay</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2000</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2C0C168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w:t>
      </w:r>
      <w:r w:rsidRPr="00F52019">
        <w:rPr>
          <w:rStyle w:val="eop"/>
          <w:rFonts w:ascii="Arial" w:eastAsiaTheme="majorEastAsia" w:hAnsi="Arial" w:cs="Arial"/>
          <w:color w:val="4E5B61"/>
          <w:sz w:val="20"/>
          <w:szCs w:val="20"/>
        </w:rPr>
        <w:t> </w:t>
      </w:r>
    </w:p>
    <w:p w14:paraId="66CA187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10</w:t>
      </w:r>
      <w:r w:rsidRPr="00F52019">
        <w:rPr>
          <w:rStyle w:val="normaltextrun"/>
          <w:rFonts w:ascii="Arial" w:eastAsiaTheme="majorEastAsia" w:hAnsi="Arial" w:cs="Arial"/>
          <w:color w:val="4E5B61"/>
          <w:sz w:val="20"/>
          <w:szCs w:val="20"/>
          <w:lang w:val="en-US"/>
        </w:rPr>
        <w:t>, LOW</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721924A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D35400"/>
          <w:sz w:val="20"/>
          <w:szCs w:val="20"/>
          <w:lang w:val="en-US"/>
        </w:rPr>
        <w:t>digitalWrite</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005C5F"/>
          <w:sz w:val="20"/>
          <w:szCs w:val="20"/>
          <w:lang w:val="en-US"/>
        </w:rPr>
        <w:t>9</w:t>
      </w:r>
      <w:r w:rsidRPr="00F52019">
        <w:rPr>
          <w:rStyle w:val="normaltextrun"/>
          <w:rFonts w:ascii="Arial" w:eastAsiaTheme="majorEastAsia" w:hAnsi="Arial" w:cs="Arial"/>
          <w:color w:val="4E5B61"/>
          <w:sz w:val="20"/>
          <w:szCs w:val="20"/>
          <w:lang w:val="en-US"/>
        </w:rPr>
        <w:t>, HIGH</w:t>
      </w:r>
      <w:r w:rsidRPr="00F52019">
        <w:rPr>
          <w:rStyle w:val="normaltextrun"/>
          <w:rFonts w:ascii="Arial" w:eastAsiaTheme="majorEastAsia" w:hAnsi="Arial" w:cs="Arial"/>
          <w:color w:val="434F54"/>
          <w:sz w:val="20"/>
          <w:szCs w:val="20"/>
          <w:lang w:val="en-US"/>
        </w:rPr>
        <w:t>)</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49A121C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lock = </w:t>
      </w:r>
      <w:r w:rsidRPr="00F52019">
        <w:rPr>
          <w:rStyle w:val="normaltextrun"/>
          <w:rFonts w:ascii="Arial" w:eastAsiaTheme="majorEastAsia" w:hAnsi="Arial" w:cs="Arial"/>
          <w:color w:val="005C5F"/>
          <w:sz w:val="20"/>
          <w:szCs w:val="20"/>
          <w:lang w:val="en-US"/>
        </w:rPr>
        <w:t>0</w:t>
      </w:r>
      <w:r w:rsidRPr="00F52019">
        <w:rPr>
          <w:rStyle w:val="normaltextrun"/>
          <w:rFonts w:ascii="Arial" w:eastAsiaTheme="majorEastAsia" w:hAnsi="Arial" w:cs="Arial"/>
          <w:color w:val="4E5B61"/>
          <w:sz w:val="20"/>
          <w:szCs w:val="20"/>
          <w:lang w:val="en-US"/>
        </w:rPr>
        <w:t>;</w:t>
      </w:r>
      <w:r w:rsidRPr="00F52019">
        <w:rPr>
          <w:rStyle w:val="eop"/>
          <w:rFonts w:ascii="Arial" w:eastAsiaTheme="majorEastAsia" w:hAnsi="Arial" w:cs="Arial"/>
          <w:color w:val="4E5B61"/>
          <w:sz w:val="20"/>
          <w:szCs w:val="20"/>
        </w:rPr>
        <w:t> </w:t>
      </w:r>
    </w:p>
    <w:p w14:paraId="459A48E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lang w:val="en-US"/>
        </w:rPr>
        <w:t xml:space="preserve">  </w:t>
      </w: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4AEABB4D"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lang w:val="en-US"/>
        </w:rPr>
        <w:t>}</w:t>
      </w:r>
      <w:r w:rsidRPr="00F52019">
        <w:rPr>
          <w:rStyle w:val="eop"/>
          <w:rFonts w:ascii="Arial" w:eastAsiaTheme="majorEastAsia" w:hAnsi="Arial" w:cs="Arial"/>
          <w:color w:val="434F54"/>
          <w:sz w:val="20"/>
          <w:szCs w:val="20"/>
        </w:rPr>
        <w:t> </w:t>
      </w:r>
    </w:p>
    <w:p w14:paraId="2A205177"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34E20990"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Nu we de code hiervoor af hebben wordt het tijd om alle draadjes weer aan te sluiten! Laten we beginnen met het drukknopje in te stellen:</w:t>
      </w:r>
      <w:r w:rsidRPr="00F52019">
        <w:rPr>
          <w:rStyle w:val="eop"/>
          <w:rFonts w:ascii="Arial" w:eastAsiaTheme="majorEastAsia" w:hAnsi="Arial" w:cs="Arial"/>
          <w:sz w:val="20"/>
          <w:szCs w:val="20"/>
        </w:rPr>
        <w:t> </w:t>
      </w:r>
    </w:p>
    <w:p w14:paraId="1059B131"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5E95B027"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rPr>
        <w:t>De drukknop aansluiten</w:t>
      </w:r>
      <w:r w:rsidRPr="00F52019">
        <w:rPr>
          <w:rStyle w:val="eop"/>
          <w:rFonts w:ascii="Arial" w:eastAsiaTheme="majorEastAsia" w:hAnsi="Arial" w:cs="Arial"/>
          <w:sz w:val="20"/>
          <w:szCs w:val="20"/>
        </w:rPr>
        <w:t> </w:t>
      </w:r>
    </w:p>
    <w:p w14:paraId="2F93B604"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Sluit deze weer aan op punten F2, F4, E2 en E4. We laten vervolgens een draad vanuit de 3.3V poort lopen naar de rij waar de links onder poot van de drukknop in bevind. De rechts boven poot sluiten we vervolgens op dezelfde manier aan, maar dan in poort 8. Rechtsonder verbinden we met een 10 kΩ weerstand tussen positie D5 en D7. De weerstand verbinden we vervolgens met een kabeltje naar de bovenste – rij. Deze rij vervolgens weer met 1 van de GND-poorten in de Arduino.</w:t>
      </w:r>
      <w:r w:rsidRPr="00F52019">
        <w:rPr>
          <w:rStyle w:val="eop"/>
          <w:rFonts w:ascii="Arial" w:eastAsiaTheme="majorEastAsia" w:hAnsi="Arial" w:cs="Arial"/>
          <w:sz w:val="20"/>
          <w:szCs w:val="20"/>
        </w:rPr>
        <w:t> </w:t>
      </w:r>
    </w:p>
    <w:p w14:paraId="09F1D84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50BA75D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rPr>
        <w:t>De LED-lampjes aansluiten</w:t>
      </w:r>
      <w:r w:rsidRPr="00F52019">
        <w:rPr>
          <w:rStyle w:val="eop"/>
          <w:rFonts w:ascii="Arial" w:eastAsiaTheme="majorEastAsia" w:hAnsi="Arial" w:cs="Arial"/>
          <w:sz w:val="20"/>
          <w:szCs w:val="20"/>
        </w:rPr>
        <w:t> </w:t>
      </w:r>
    </w:p>
    <w:p w14:paraId="1C48AB41"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De volgende stap is het aansluiten van de LED-lampjes:</w:t>
      </w:r>
      <w:r w:rsidRPr="00F52019">
        <w:rPr>
          <w:rStyle w:val="eop"/>
          <w:rFonts w:ascii="Arial" w:eastAsiaTheme="majorEastAsia" w:hAnsi="Arial" w:cs="Arial"/>
          <w:sz w:val="20"/>
          <w:szCs w:val="20"/>
        </w:rPr>
        <w:t> </w:t>
      </w:r>
    </w:p>
    <w:p w14:paraId="2ADE9BC8" w14:textId="77777777" w:rsidR="00F52019" w:rsidRPr="00F52019" w:rsidRDefault="00F52019" w:rsidP="00F52019">
      <w:pPr>
        <w:pStyle w:val="paragraph"/>
        <w:numPr>
          <w:ilvl w:val="0"/>
          <w:numId w:val="28"/>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Rood: I12 (lang) &amp; I13 (kort)</w:t>
      </w:r>
      <w:r w:rsidRPr="00F52019">
        <w:rPr>
          <w:rStyle w:val="eop"/>
          <w:rFonts w:ascii="Arial" w:eastAsiaTheme="majorEastAsia" w:hAnsi="Arial" w:cs="Arial"/>
          <w:sz w:val="20"/>
          <w:szCs w:val="20"/>
        </w:rPr>
        <w:t> </w:t>
      </w:r>
    </w:p>
    <w:p w14:paraId="390AFFDA" w14:textId="77777777" w:rsidR="00F52019" w:rsidRPr="00F52019" w:rsidRDefault="00F52019" w:rsidP="00F52019">
      <w:pPr>
        <w:pStyle w:val="paragraph"/>
        <w:numPr>
          <w:ilvl w:val="0"/>
          <w:numId w:val="29"/>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Geel: I14 (lang) &amp; I15 (kort)</w:t>
      </w:r>
      <w:r w:rsidRPr="00F52019">
        <w:rPr>
          <w:rStyle w:val="eop"/>
          <w:rFonts w:ascii="Arial" w:eastAsiaTheme="majorEastAsia" w:hAnsi="Arial" w:cs="Arial"/>
          <w:sz w:val="20"/>
          <w:szCs w:val="20"/>
        </w:rPr>
        <w:t> </w:t>
      </w:r>
    </w:p>
    <w:p w14:paraId="760630DF" w14:textId="77777777" w:rsidR="00F52019" w:rsidRPr="00F52019" w:rsidRDefault="00F52019" w:rsidP="00F52019">
      <w:pPr>
        <w:pStyle w:val="paragraph"/>
        <w:numPr>
          <w:ilvl w:val="0"/>
          <w:numId w:val="30"/>
        </w:numPr>
        <w:spacing w:before="0" w:beforeAutospacing="0" w:after="0" w:afterAutospacing="0"/>
        <w:ind w:left="1080" w:firstLine="0"/>
        <w:textAlignment w:val="baseline"/>
        <w:rPr>
          <w:rFonts w:ascii="Arial" w:hAnsi="Arial" w:cs="Arial"/>
          <w:sz w:val="20"/>
          <w:szCs w:val="20"/>
        </w:rPr>
      </w:pPr>
      <w:r w:rsidRPr="00F52019">
        <w:rPr>
          <w:rStyle w:val="normaltextrun"/>
          <w:rFonts w:ascii="Arial" w:eastAsiaTheme="majorEastAsia" w:hAnsi="Arial" w:cs="Arial"/>
          <w:sz w:val="20"/>
          <w:szCs w:val="20"/>
          <w:lang w:val="nl-NL"/>
        </w:rPr>
        <w:t>Groen: I16 (lang) &amp; I17 (kort) </w:t>
      </w:r>
      <w:r w:rsidRPr="00F52019">
        <w:rPr>
          <w:rStyle w:val="eop"/>
          <w:rFonts w:ascii="Arial" w:eastAsiaTheme="majorEastAsia" w:hAnsi="Arial" w:cs="Arial"/>
          <w:sz w:val="20"/>
          <w:szCs w:val="20"/>
        </w:rPr>
        <w:t> </w:t>
      </w:r>
    </w:p>
    <w:p w14:paraId="668DE3AE"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Verbind vervolgens plekken J13, J15 en J17 met een 220Ω weerstand aan de – rij bovenaan. Als laatste stap moet de Arduino hier ook bij kunnen: Sluit daarom plek H12 aan op poort 9, H14 op poort 10 en H16 op poort 11. Als het goed is zien je ontwerp er nu uit als volgt:</w:t>
      </w:r>
      <w:r w:rsidRPr="00F52019">
        <w:rPr>
          <w:rStyle w:val="eop"/>
          <w:rFonts w:ascii="Arial" w:eastAsiaTheme="majorEastAsia" w:hAnsi="Arial" w:cs="Arial"/>
          <w:sz w:val="20"/>
          <w:szCs w:val="20"/>
        </w:rPr>
        <w:t> </w:t>
      </w:r>
    </w:p>
    <w:p w14:paraId="6C647009" w14:textId="0F995CCF"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wacimagecontainer"/>
          <w:rFonts w:ascii="Arial" w:hAnsi="Arial" w:cs="Arial"/>
          <w:noProof/>
          <w:sz w:val="20"/>
          <w:szCs w:val="20"/>
        </w:rPr>
        <w:drawing>
          <wp:anchor distT="0" distB="0" distL="114300" distR="114300" simplePos="0" relativeHeight="251658240" behindDoc="0" locked="0" layoutInCell="1" allowOverlap="1" wp14:anchorId="23AF0B96" wp14:editId="0F3B646E">
            <wp:simplePos x="0" y="0"/>
            <wp:positionH relativeFrom="column">
              <wp:posOffset>179205</wp:posOffset>
            </wp:positionH>
            <wp:positionV relativeFrom="paragraph">
              <wp:posOffset>10903</wp:posOffset>
            </wp:positionV>
            <wp:extent cx="5389245" cy="1828800"/>
            <wp:effectExtent l="0" t="0" r="0" b="0"/>
            <wp:wrapNone/>
            <wp:docPr id="1381242472" name="Picture 4" descr="A circuit board with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circuit board with wires&#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89245"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52019">
        <w:rPr>
          <w:rStyle w:val="eop"/>
          <w:rFonts w:ascii="Arial" w:eastAsiaTheme="majorEastAsia" w:hAnsi="Arial" w:cs="Arial"/>
          <w:sz w:val="20"/>
          <w:szCs w:val="20"/>
        </w:rPr>
        <w:t> </w:t>
      </w:r>
    </w:p>
    <w:p w14:paraId="642B03B3" w14:textId="4B2618FC"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6139E296"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04B6784D" w14:textId="7530E114"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eop"/>
          <w:rFonts w:ascii="Arial" w:eastAsiaTheme="majorEastAsia" w:hAnsi="Arial" w:cs="Arial"/>
          <w:sz w:val="20"/>
          <w:szCs w:val="20"/>
        </w:rPr>
        <w:t> </w:t>
      </w:r>
    </w:p>
    <w:p w14:paraId="7BE2C43A" w14:textId="54D5DFDF" w:rsidR="00F52019" w:rsidRPr="00F52019" w:rsidRDefault="00F52019" w:rsidP="00F52019">
      <w:pPr>
        <w:spacing w:line="259" w:lineRule="auto"/>
        <w:rPr>
          <w:rFonts w:eastAsiaTheme="majorEastAsia" w:cs="Arial"/>
          <w:kern w:val="0"/>
          <w:szCs w:val="20"/>
          <w:lang w:val="en-NL" w:eastAsia="en-GB"/>
          <w14:ligatures w14:val="none"/>
        </w:rPr>
      </w:pPr>
      <w:r>
        <w:rPr>
          <w:rStyle w:val="eop"/>
          <w:rFonts w:eastAsiaTheme="majorEastAsia" w:cs="Arial"/>
          <w:szCs w:val="20"/>
        </w:rPr>
        <w:br w:type="page"/>
      </w:r>
    </w:p>
    <w:p w14:paraId="46E66025" w14:textId="36DF1773" w:rsidR="00F52019" w:rsidRDefault="00F52019" w:rsidP="00F52019">
      <w:pPr>
        <w:pStyle w:val="ListParagraph"/>
        <w:numPr>
          <w:ilvl w:val="1"/>
          <w:numId w:val="2"/>
        </w:numPr>
        <w:rPr>
          <w:b/>
        </w:rPr>
      </w:pPr>
      <w:r w:rsidRPr="00F52019">
        <w:rPr>
          <w:b/>
        </w:rPr>
        <w:lastRenderedPageBreak/>
        <w:t>Oefening 4: Het uitlezen van de temperatuur</w:t>
      </w:r>
    </w:p>
    <w:p w14:paraId="4118DBBD"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Top, we hebben nu een geleerd hoe we een eigen stoplicht maken, maar het kan allemaal nog geavanceerder. We gaan daarom nu nog dieper de materie in en maken met behulp van een Arduino een schermpje dat de huidige temperatuur en luchtvochtigheid weergeeft. We gaan het hier hebben over hoe je daadwerkelijk data heen en weer kan sturen, en wat Libraries zijn en hoe je kan gebruiken.</w:t>
      </w:r>
      <w:r w:rsidRPr="00F52019">
        <w:rPr>
          <w:rStyle w:val="eop"/>
          <w:rFonts w:ascii="Arial" w:eastAsiaTheme="majorEastAsia" w:hAnsi="Arial" w:cs="Arial"/>
          <w:sz w:val="20"/>
          <w:szCs w:val="20"/>
        </w:rPr>
        <w:t> </w:t>
      </w:r>
    </w:p>
    <w:p w14:paraId="71B2AEC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44D4C24C" w14:textId="77777777" w:rsid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Omdat we de basis van componenten aansluiten al hebben gehad, zullen we daar wat sneller doorheen gaan dit keer:</w:t>
      </w:r>
      <w:r w:rsidRPr="00F52019">
        <w:rPr>
          <w:rStyle w:val="eop"/>
          <w:rFonts w:ascii="Arial" w:eastAsiaTheme="majorEastAsia" w:hAnsi="Arial" w:cs="Arial"/>
          <w:sz w:val="20"/>
          <w:szCs w:val="20"/>
        </w:rPr>
        <w:t> </w:t>
      </w:r>
    </w:p>
    <w:p w14:paraId="47ED492C" w14:textId="77777777" w:rsidR="00F52019" w:rsidRDefault="00F52019" w:rsidP="00F52019">
      <w:pPr>
        <w:pStyle w:val="paragraph"/>
        <w:numPr>
          <w:ilvl w:val="0"/>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Temperatuursensor</w:t>
      </w:r>
      <w:r w:rsidRPr="00F52019">
        <w:rPr>
          <w:rStyle w:val="eop"/>
          <w:rFonts w:ascii="Arial" w:eastAsiaTheme="majorEastAsia" w:hAnsi="Arial" w:cs="Arial"/>
          <w:sz w:val="20"/>
          <w:szCs w:val="20"/>
        </w:rPr>
        <w:t> </w:t>
      </w:r>
    </w:p>
    <w:p w14:paraId="76E67BAA"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1</w:t>
      </w:r>
      <w:r w:rsidRPr="00F52019">
        <w:rPr>
          <w:rStyle w:val="normaltextrun"/>
          <w:rFonts w:ascii="Arial" w:eastAsiaTheme="majorEastAsia" w:hAnsi="Arial" w:cs="Arial"/>
          <w:sz w:val="20"/>
          <w:szCs w:val="20"/>
          <w:vertAlign w:val="superscript"/>
          <w:lang w:val="nl-NL"/>
        </w:rPr>
        <w:t>e</w:t>
      </w:r>
      <w:r w:rsidRPr="00F52019">
        <w:rPr>
          <w:rStyle w:val="normaltextrun"/>
          <w:rFonts w:ascii="Arial" w:eastAsiaTheme="majorEastAsia" w:hAnsi="Arial" w:cs="Arial"/>
          <w:sz w:val="20"/>
          <w:szCs w:val="20"/>
          <w:lang w:val="nl-NL"/>
        </w:rPr>
        <w:t xml:space="preserve"> pin aansluiten op 5V</w:t>
      </w:r>
      <w:r w:rsidRPr="00F52019">
        <w:rPr>
          <w:rStyle w:val="eop"/>
          <w:rFonts w:ascii="Arial" w:eastAsiaTheme="majorEastAsia" w:hAnsi="Arial" w:cs="Arial"/>
          <w:sz w:val="20"/>
          <w:szCs w:val="20"/>
        </w:rPr>
        <w:t> </w:t>
      </w:r>
    </w:p>
    <w:p w14:paraId="0201C6DA"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2</w:t>
      </w:r>
      <w:r w:rsidRPr="00F52019">
        <w:rPr>
          <w:rStyle w:val="normaltextrun"/>
          <w:rFonts w:ascii="Arial" w:eastAsiaTheme="majorEastAsia" w:hAnsi="Arial" w:cs="Arial"/>
          <w:sz w:val="20"/>
          <w:szCs w:val="20"/>
          <w:vertAlign w:val="superscript"/>
          <w:lang w:val="nl-NL"/>
        </w:rPr>
        <w:t>e</w:t>
      </w:r>
      <w:r w:rsidRPr="00F52019">
        <w:rPr>
          <w:rStyle w:val="normaltextrun"/>
          <w:rFonts w:ascii="Arial" w:eastAsiaTheme="majorEastAsia" w:hAnsi="Arial" w:cs="Arial"/>
          <w:sz w:val="20"/>
          <w:szCs w:val="20"/>
          <w:lang w:val="nl-NL"/>
        </w:rPr>
        <w:t xml:space="preserve"> pin aansluiten op poort 4</w:t>
      </w:r>
      <w:r w:rsidRPr="00F52019">
        <w:rPr>
          <w:rStyle w:val="eop"/>
          <w:rFonts w:ascii="Arial" w:eastAsiaTheme="majorEastAsia" w:hAnsi="Arial" w:cs="Arial"/>
          <w:sz w:val="20"/>
          <w:szCs w:val="20"/>
        </w:rPr>
        <w:t> </w:t>
      </w:r>
    </w:p>
    <w:p w14:paraId="6F107EC4"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3</w:t>
      </w:r>
      <w:r w:rsidRPr="00F52019">
        <w:rPr>
          <w:rStyle w:val="normaltextrun"/>
          <w:rFonts w:ascii="Arial" w:eastAsiaTheme="majorEastAsia" w:hAnsi="Arial" w:cs="Arial"/>
          <w:sz w:val="20"/>
          <w:szCs w:val="20"/>
          <w:vertAlign w:val="superscript"/>
          <w:lang w:val="nl-NL"/>
        </w:rPr>
        <w:t>e</w:t>
      </w:r>
      <w:r w:rsidRPr="00F52019">
        <w:rPr>
          <w:rStyle w:val="normaltextrun"/>
          <w:rFonts w:ascii="Arial" w:eastAsiaTheme="majorEastAsia" w:hAnsi="Arial" w:cs="Arial"/>
          <w:sz w:val="20"/>
          <w:szCs w:val="20"/>
          <w:lang w:val="nl-NL"/>
        </w:rPr>
        <w:t xml:space="preserve"> los</w:t>
      </w:r>
      <w:r w:rsidRPr="00F52019">
        <w:rPr>
          <w:rStyle w:val="eop"/>
          <w:rFonts w:ascii="Arial" w:eastAsiaTheme="majorEastAsia" w:hAnsi="Arial" w:cs="Arial"/>
          <w:sz w:val="20"/>
          <w:szCs w:val="20"/>
        </w:rPr>
        <w:t> </w:t>
      </w:r>
    </w:p>
    <w:p w14:paraId="6AA504D3"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4</w:t>
      </w:r>
      <w:r w:rsidRPr="00F52019">
        <w:rPr>
          <w:rStyle w:val="normaltextrun"/>
          <w:rFonts w:ascii="Arial" w:eastAsiaTheme="majorEastAsia" w:hAnsi="Arial" w:cs="Arial"/>
          <w:sz w:val="20"/>
          <w:szCs w:val="20"/>
          <w:vertAlign w:val="superscript"/>
          <w:lang w:val="nl-NL"/>
        </w:rPr>
        <w:t>e</w:t>
      </w:r>
      <w:r w:rsidRPr="00F52019">
        <w:rPr>
          <w:rStyle w:val="normaltextrun"/>
          <w:rFonts w:ascii="Arial" w:eastAsiaTheme="majorEastAsia" w:hAnsi="Arial" w:cs="Arial"/>
          <w:sz w:val="20"/>
          <w:szCs w:val="20"/>
          <w:lang w:val="nl-NL"/>
        </w:rPr>
        <w:t xml:space="preserve"> pin op GRD aansluiten</w:t>
      </w:r>
      <w:r w:rsidRPr="00F52019">
        <w:rPr>
          <w:rStyle w:val="eop"/>
          <w:rFonts w:ascii="Arial" w:eastAsiaTheme="majorEastAsia" w:hAnsi="Arial" w:cs="Arial"/>
          <w:sz w:val="20"/>
          <w:szCs w:val="20"/>
        </w:rPr>
        <w:t> </w:t>
      </w:r>
    </w:p>
    <w:p w14:paraId="5889EF93" w14:textId="77777777" w:rsidR="00F52019" w:rsidRDefault="00F52019" w:rsidP="00F52019">
      <w:pPr>
        <w:pStyle w:val="paragraph"/>
        <w:numPr>
          <w:ilvl w:val="0"/>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Lcd-scherm</w:t>
      </w:r>
      <w:r w:rsidRPr="00F52019">
        <w:rPr>
          <w:rStyle w:val="eop"/>
          <w:rFonts w:ascii="Arial" w:eastAsiaTheme="majorEastAsia" w:hAnsi="Arial" w:cs="Arial"/>
          <w:sz w:val="20"/>
          <w:szCs w:val="20"/>
        </w:rPr>
        <w:t> </w:t>
      </w:r>
    </w:p>
    <w:p w14:paraId="4EC70821"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GND-pin op GND</w:t>
      </w:r>
      <w:r w:rsidRPr="00F52019">
        <w:rPr>
          <w:rStyle w:val="eop"/>
          <w:rFonts w:ascii="Arial" w:eastAsiaTheme="majorEastAsia" w:hAnsi="Arial" w:cs="Arial"/>
          <w:sz w:val="20"/>
          <w:szCs w:val="20"/>
        </w:rPr>
        <w:t> </w:t>
      </w:r>
    </w:p>
    <w:p w14:paraId="73261CDF"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VCC-pin op 5V</w:t>
      </w:r>
      <w:r w:rsidRPr="00F52019">
        <w:rPr>
          <w:rStyle w:val="eop"/>
          <w:rFonts w:ascii="Arial" w:eastAsiaTheme="majorEastAsia" w:hAnsi="Arial" w:cs="Arial"/>
          <w:sz w:val="20"/>
          <w:szCs w:val="20"/>
        </w:rPr>
        <w:t> </w:t>
      </w:r>
    </w:p>
    <w:p w14:paraId="748817E4" w14:textId="77777777" w:rsid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SDA-pin op A4</w:t>
      </w:r>
      <w:r w:rsidRPr="00F52019">
        <w:rPr>
          <w:rStyle w:val="eop"/>
          <w:rFonts w:ascii="Arial" w:eastAsiaTheme="majorEastAsia" w:hAnsi="Arial" w:cs="Arial"/>
          <w:sz w:val="20"/>
          <w:szCs w:val="20"/>
        </w:rPr>
        <w:t> </w:t>
      </w:r>
    </w:p>
    <w:p w14:paraId="52BCD2B6" w14:textId="0538F127" w:rsidR="00F52019" w:rsidRPr="00F52019" w:rsidRDefault="00F52019" w:rsidP="00F52019">
      <w:pPr>
        <w:pStyle w:val="paragraph"/>
        <w:numPr>
          <w:ilvl w:val="1"/>
          <w:numId w:val="45"/>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SCL-pin op A5</w:t>
      </w:r>
      <w:r w:rsidRPr="00F52019">
        <w:rPr>
          <w:rStyle w:val="eop"/>
          <w:rFonts w:ascii="Arial" w:eastAsiaTheme="majorEastAsia" w:hAnsi="Arial" w:cs="Arial"/>
          <w:sz w:val="20"/>
          <w:szCs w:val="20"/>
        </w:rPr>
        <w:t> </w:t>
      </w:r>
    </w:p>
    <w:p w14:paraId="30EC7D10"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Je ontwerp komt er dan ongeveer als volgt uit te zien. Het is niet heel spannend om dit aan te sluiten, want het moeilijkere werk komt bij het programmeren!</w:t>
      </w:r>
      <w:r w:rsidRPr="00F52019">
        <w:rPr>
          <w:rStyle w:val="eop"/>
          <w:rFonts w:ascii="Arial" w:eastAsiaTheme="majorEastAsia" w:hAnsi="Arial" w:cs="Arial"/>
          <w:sz w:val="20"/>
          <w:szCs w:val="20"/>
        </w:rPr>
        <w:t> </w:t>
      </w:r>
    </w:p>
    <w:p w14:paraId="7B86ACB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789C195A" w14:textId="502EAAE1"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wacimagecontainer"/>
          <w:rFonts w:ascii="Arial" w:eastAsiaTheme="majorEastAsia" w:hAnsi="Arial" w:cs="Arial"/>
          <w:noProof/>
          <w:color w:val="000000"/>
          <w:sz w:val="20"/>
          <w:szCs w:val="20"/>
          <w:shd w:val="clear" w:color="auto" w:fill="E1E3E6"/>
        </w:rPr>
        <w:drawing>
          <wp:inline distT="0" distB="0" distL="0" distR="0" wp14:anchorId="0B99B888" wp14:editId="2F2C43B8">
            <wp:extent cx="5760720" cy="3215640"/>
            <wp:effectExtent l="0" t="0" r="5080" b="0"/>
            <wp:docPr id="3032878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215640"/>
                    </a:xfrm>
                    <a:prstGeom prst="rect">
                      <a:avLst/>
                    </a:prstGeom>
                    <a:noFill/>
                    <a:ln>
                      <a:noFill/>
                    </a:ln>
                  </pic:spPr>
                </pic:pic>
              </a:graphicData>
            </a:graphic>
          </wp:inline>
        </w:drawing>
      </w:r>
      <w:r w:rsidRPr="00F52019">
        <w:rPr>
          <w:rStyle w:val="eop"/>
          <w:rFonts w:ascii="Arial" w:eastAsiaTheme="majorEastAsia" w:hAnsi="Arial" w:cs="Arial"/>
          <w:sz w:val="20"/>
          <w:szCs w:val="20"/>
        </w:rPr>
        <w:t> </w:t>
      </w:r>
    </w:p>
    <w:p w14:paraId="17859918"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Bron: https://projecthub.arduino.cc/Druhi_C/temperature-and-humidity-sensor-with-lcd-1602-i2c-display-a2861e</w:t>
      </w:r>
      <w:r w:rsidRPr="00F52019">
        <w:rPr>
          <w:rStyle w:val="eop"/>
          <w:rFonts w:ascii="Arial" w:eastAsiaTheme="majorEastAsia" w:hAnsi="Arial" w:cs="Arial"/>
          <w:sz w:val="20"/>
          <w:szCs w:val="20"/>
        </w:rPr>
        <w:t> </w:t>
      </w:r>
    </w:p>
    <w:p w14:paraId="7B4EE9E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62E49168" w14:textId="07D9E01A" w:rsidR="00F52019" w:rsidRDefault="00F52019" w:rsidP="00F52019">
      <w:pPr>
        <w:pStyle w:val="paragraph"/>
        <w:spacing w:before="0" w:beforeAutospacing="0" w:after="0" w:afterAutospacing="0"/>
        <w:textAlignment w:val="baseline"/>
        <w:rPr>
          <w:rStyle w:val="normaltextrun"/>
          <w:rFonts w:ascii="Arial" w:eastAsiaTheme="majorEastAsia" w:hAnsi="Arial" w:cs="Arial"/>
          <w:sz w:val="20"/>
          <w:szCs w:val="20"/>
        </w:rPr>
      </w:pPr>
      <w:r w:rsidRPr="00F52019">
        <w:rPr>
          <w:rStyle w:val="wacimagecontainer"/>
          <w:rFonts w:ascii="Arial" w:eastAsiaTheme="majorEastAsia" w:hAnsi="Arial" w:cs="Arial"/>
          <w:noProof/>
          <w:sz w:val="20"/>
          <w:szCs w:val="20"/>
        </w:rPr>
        <w:drawing>
          <wp:anchor distT="0" distB="0" distL="114300" distR="114300" simplePos="0" relativeHeight="251659264" behindDoc="0" locked="0" layoutInCell="1" allowOverlap="1" wp14:anchorId="2348F62D" wp14:editId="4558B673">
            <wp:simplePos x="0" y="0"/>
            <wp:positionH relativeFrom="column">
              <wp:posOffset>-131539</wp:posOffset>
            </wp:positionH>
            <wp:positionV relativeFrom="paragraph">
              <wp:posOffset>59190</wp:posOffset>
            </wp:positionV>
            <wp:extent cx="2218055" cy="1225550"/>
            <wp:effectExtent l="0" t="0" r="4445" b="6350"/>
            <wp:wrapSquare wrapText="bothSides"/>
            <wp:docPr id="469350085"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screenshot of a computer&#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18055" cy="1225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6F7DD6" w14:textId="04B75238"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Om te beginnen moeten we een manier hebben om met de temperatuursensor te praten. Nu kunnen we helemaal van begin af aan beginnen met daar tegenaan te programmeren, maar dat is eigenlijk behoorlijk complex. Gelukkig zijn er genoeg andere mensen (of producenten van de sensoren) die dit werk al voor ons hebben gedaan. Die hebben en stel functies gemaakt en beschikbaar gesteld aan iedereen die wil. </w:t>
      </w:r>
      <w:r w:rsidRPr="00F52019">
        <w:rPr>
          <w:rStyle w:val="normaltextrun"/>
          <w:rFonts w:ascii="Arial" w:eastAsiaTheme="majorEastAsia" w:hAnsi="Arial" w:cs="Arial"/>
          <w:sz w:val="20"/>
          <w:szCs w:val="20"/>
        </w:rPr>
        <w:lastRenderedPageBreak/>
        <w:t xml:space="preserve">Al dit hebben zij gebundeld in een </w:t>
      </w:r>
      <w:r w:rsidRPr="00F52019">
        <w:rPr>
          <w:rStyle w:val="normaltextrun"/>
          <w:rFonts w:ascii="Arial" w:eastAsiaTheme="majorEastAsia" w:hAnsi="Arial" w:cs="Arial"/>
          <w:i/>
          <w:iCs/>
          <w:sz w:val="20"/>
          <w:szCs w:val="20"/>
        </w:rPr>
        <w:t>Library</w:t>
      </w:r>
      <w:r w:rsidRPr="00F52019">
        <w:rPr>
          <w:rStyle w:val="normaltextrun"/>
          <w:rFonts w:ascii="Arial" w:eastAsiaTheme="majorEastAsia" w:hAnsi="Arial" w:cs="Arial"/>
          <w:sz w:val="20"/>
          <w:szCs w:val="20"/>
        </w:rPr>
        <w:t xml:space="preserve"> (het Engelse woord voor Bibliotheek). Deze kan je simpel toevoegen aan je sketch en gebruik van maken.</w:t>
      </w:r>
      <w:r w:rsidRPr="00F52019">
        <w:rPr>
          <w:rStyle w:val="eop"/>
          <w:rFonts w:ascii="Arial" w:eastAsiaTheme="majorEastAsia" w:hAnsi="Arial" w:cs="Arial"/>
          <w:sz w:val="20"/>
          <w:szCs w:val="20"/>
        </w:rPr>
        <w:t> </w:t>
      </w:r>
    </w:p>
    <w:p w14:paraId="593B4273"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Om van een Library gebruik te maken moet je beginnen met deze te installeren. Er zijn gelukkig al vele voorgeselecteerde libraries beschikbaar via de Arduino IDE. Ga hiervoor in het menu naar Tools en dan naar Manage Libraries.</w:t>
      </w:r>
      <w:r w:rsidRPr="00F52019">
        <w:rPr>
          <w:rStyle w:val="eop"/>
          <w:rFonts w:ascii="Arial" w:eastAsiaTheme="majorEastAsia" w:hAnsi="Arial" w:cs="Arial"/>
          <w:sz w:val="20"/>
          <w:szCs w:val="20"/>
        </w:rPr>
        <w:t> </w:t>
      </w:r>
    </w:p>
    <w:p w14:paraId="51710919"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Er opent hier dan een scherm waarin je de libraries kan zoeken. Zoek hier naar de libraries die “DHT11” en “LiquidCrystal I2C” heten en klik op installeren.</w:t>
      </w:r>
      <w:r w:rsidRPr="00F52019">
        <w:rPr>
          <w:rStyle w:val="eop"/>
          <w:rFonts w:ascii="Arial" w:eastAsiaTheme="majorEastAsia" w:hAnsi="Arial" w:cs="Arial"/>
          <w:sz w:val="20"/>
          <w:szCs w:val="20"/>
        </w:rPr>
        <w:t> </w:t>
      </w:r>
    </w:p>
    <w:p w14:paraId="7876DD52"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Om vervolgens gebruik te maken van deze libraries in je sketch moet je helemaal bovenin de volgende 2 regels toe te voegen:</w:t>
      </w:r>
      <w:r w:rsidRPr="00F52019">
        <w:rPr>
          <w:rStyle w:val="eop"/>
          <w:rFonts w:ascii="Arial" w:eastAsiaTheme="majorEastAsia" w:hAnsi="Arial" w:cs="Arial"/>
          <w:sz w:val="20"/>
          <w:szCs w:val="20"/>
        </w:rPr>
        <w:t> </w:t>
      </w:r>
    </w:p>
    <w:p w14:paraId="4B4BC054"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0315797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728E00"/>
          <w:sz w:val="20"/>
          <w:szCs w:val="20"/>
        </w:rPr>
        <w:t>#include</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005C5F"/>
          <w:sz w:val="20"/>
          <w:szCs w:val="20"/>
        </w:rPr>
        <w:t>"DHT11.h"</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69E0B80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728E00"/>
          <w:sz w:val="20"/>
          <w:szCs w:val="20"/>
        </w:rPr>
        <w:t>#include</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005C5F"/>
          <w:sz w:val="20"/>
          <w:szCs w:val="20"/>
        </w:rPr>
        <w:t>&lt;LiquidCrystal_I2C.h&gt;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6D016F9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6B22CC6B"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Hiermee geef je aan je programma aan “Hey, die stukken code die ik niet op mijn computer heb gedownload, gebruik deze in mijn sketch”.</w:t>
      </w:r>
      <w:r w:rsidRPr="00F52019">
        <w:rPr>
          <w:rStyle w:val="eop"/>
          <w:rFonts w:ascii="Arial" w:eastAsiaTheme="majorEastAsia" w:hAnsi="Arial" w:cs="Arial"/>
          <w:sz w:val="20"/>
          <w:szCs w:val="20"/>
        </w:rPr>
        <w:t> </w:t>
      </w:r>
    </w:p>
    <w:p w14:paraId="31091989"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De volgende stap is eigenlijk direct daar onder de temperatuursensor en het LCD scherm te initialiseren. Dit doe je door het volgende stuk code:</w:t>
      </w:r>
      <w:r w:rsidRPr="00F52019">
        <w:rPr>
          <w:rStyle w:val="eop"/>
          <w:rFonts w:ascii="Arial" w:eastAsiaTheme="majorEastAsia" w:hAnsi="Arial" w:cs="Arial"/>
          <w:sz w:val="20"/>
          <w:szCs w:val="20"/>
        </w:rPr>
        <w:t> </w:t>
      </w:r>
    </w:p>
    <w:p w14:paraId="331B584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45256F9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DHT11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4</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4835DC80"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LiquidCrystal_I2C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0x</w:t>
      </w:r>
      <w:r w:rsidRPr="00F52019">
        <w:rPr>
          <w:rStyle w:val="normaltextrun"/>
          <w:rFonts w:ascii="Arial" w:eastAsiaTheme="majorEastAsia" w:hAnsi="Arial" w:cs="Arial"/>
          <w:color w:val="005C5F"/>
          <w:sz w:val="20"/>
          <w:szCs w:val="20"/>
        </w:rPr>
        <w:t>27</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16</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2</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5120F996" w14:textId="254C5C0F"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7913D35E"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 xml:space="preserve">Hiermee creëer je variabele genaamd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sz w:val="20"/>
          <w:szCs w:val="20"/>
        </w:rPr>
        <w:t xml:space="preserve"> en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sz w:val="20"/>
          <w:szCs w:val="20"/>
        </w:rPr>
        <w:t xml:space="preserve"> die je kan gebruiken om bepaalde functionaliteit aan te roepen op je lcd-scherm en je temperatuursensor. Zodra je Arduino aan gaat, wil je ook dat je sensor en lcd-scherm beginnen te werken. Dit kan je doen door de volgende regels toe te voegen aan de </w:t>
      </w:r>
      <w:r w:rsidRPr="00F52019">
        <w:rPr>
          <w:rStyle w:val="normaltextrun"/>
          <w:rFonts w:ascii="Arial" w:eastAsiaTheme="majorEastAsia" w:hAnsi="Arial" w:cs="Arial"/>
          <w:i/>
          <w:iCs/>
          <w:sz w:val="20"/>
          <w:szCs w:val="20"/>
        </w:rPr>
        <w:t>setup</w:t>
      </w:r>
      <w:r w:rsidRPr="00F52019">
        <w:rPr>
          <w:rStyle w:val="normaltextrun"/>
          <w:rFonts w:ascii="Arial" w:eastAsiaTheme="majorEastAsia" w:hAnsi="Arial" w:cs="Arial"/>
          <w:sz w:val="20"/>
          <w:szCs w:val="20"/>
        </w:rPr>
        <w:t xml:space="preserve"> functie. Die geven aan dat je temperatuursensor moet beginnen met meten, zeten het achterlicht aan van je LCD-scherm en zegt dat hij informatie kan ontvangen.</w:t>
      </w:r>
      <w:r w:rsidRPr="00F52019">
        <w:rPr>
          <w:rStyle w:val="eop"/>
          <w:rFonts w:ascii="Arial" w:eastAsiaTheme="majorEastAsia" w:hAnsi="Arial" w:cs="Arial"/>
          <w:sz w:val="20"/>
          <w:szCs w:val="20"/>
        </w:rPr>
        <w:t> </w:t>
      </w:r>
    </w:p>
    <w:p w14:paraId="75DA6B36"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08A0C23A"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begin</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1A47CEF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backlight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4FDB8D6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init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34CD9B8A"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Vervolgens moet je de volgende regels toevoegen binnen de </w:t>
      </w:r>
      <w:r w:rsidRPr="00F52019">
        <w:rPr>
          <w:rStyle w:val="normaltextrun"/>
          <w:rFonts w:ascii="Arial" w:eastAsiaTheme="majorEastAsia" w:hAnsi="Arial" w:cs="Arial"/>
          <w:i/>
          <w:iCs/>
          <w:sz w:val="20"/>
          <w:szCs w:val="20"/>
        </w:rPr>
        <w:t>loop</w:t>
      </w:r>
      <w:r w:rsidRPr="00F52019">
        <w:rPr>
          <w:rStyle w:val="normaltextrun"/>
          <w:rFonts w:ascii="Arial" w:eastAsiaTheme="majorEastAsia" w:hAnsi="Arial" w:cs="Arial"/>
          <w:sz w:val="20"/>
          <w:szCs w:val="20"/>
        </w:rPr>
        <w:t xml:space="preserve"> functie:</w:t>
      </w:r>
      <w:r w:rsidRPr="00F52019">
        <w:rPr>
          <w:rStyle w:val="eop"/>
          <w:rFonts w:ascii="Arial" w:eastAsiaTheme="majorEastAsia" w:hAnsi="Arial" w:cs="Arial"/>
          <w:sz w:val="20"/>
          <w:szCs w:val="20"/>
        </w:rPr>
        <w:t> </w:t>
      </w:r>
    </w:p>
    <w:p w14:paraId="4ED4CA2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clear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545C563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setCursor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7565701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"Luchtv="</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4F8963CA"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 xml:space="preserve">)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readHumidity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64C622F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2038046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setCursor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1</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200D660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"Temp="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3D10752F"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 xml:space="preserve">)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readTemperature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3B6C66F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"C"</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48B6D1D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delay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2000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289E1E1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D35400"/>
          <w:sz w:val="20"/>
          <w:szCs w:val="20"/>
        </w:rPr>
        <w:t> </w:t>
      </w:r>
    </w:p>
    <w:p w14:paraId="54F46C0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Laten we dat stukje even opbreken in de verschillende delen:</w:t>
      </w:r>
      <w:r w:rsidRPr="00F52019">
        <w:rPr>
          <w:rStyle w:val="eop"/>
          <w:rFonts w:ascii="Arial" w:eastAsiaTheme="majorEastAsia" w:hAnsi="Arial" w:cs="Arial"/>
          <w:sz w:val="20"/>
          <w:szCs w:val="20"/>
        </w:rPr>
        <w:t> </w:t>
      </w:r>
    </w:p>
    <w:p w14:paraId="3FE06FE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 xml:space="preserve">Hiermee zeg je dat het LCD scherm leeg gemaakt moet worden: </w:t>
      </w:r>
      <w:r w:rsidRPr="00F52019">
        <w:rPr>
          <w:rStyle w:val="scxw151241370"/>
          <w:rFonts w:ascii="Arial" w:eastAsiaTheme="majorEastAsia" w:hAnsi="Arial" w:cs="Arial"/>
          <w:sz w:val="20"/>
          <w:szCs w:val="20"/>
        </w:rPr>
        <w:t> </w:t>
      </w:r>
      <w:r w:rsidRPr="00F52019">
        <w:rPr>
          <w:rFonts w:ascii="Arial" w:hAnsi="Arial" w:cs="Arial"/>
          <w:sz w:val="20"/>
          <w:szCs w:val="20"/>
        </w:rPr>
        <w:br/>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clear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2031CF5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31EB9E43"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Vervolgens zeggen we dat we beginnen met tekst weergeven op de 1</w:t>
      </w:r>
      <w:r w:rsidRPr="00F52019">
        <w:rPr>
          <w:rStyle w:val="normaltextrun"/>
          <w:rFonts w:ascii="Arial" w:eastAsiaTheme="majorEastAsia" w:hAnsi="Arial" w:cs="Arial"/>
          <w:sz w:val="20"/>
          <w:szCs w:val="20"/>
          <w:vertAlign w:val="superscript"/>
        </w:rPr>
        <w:t>e</w:t>
      </w:r>
      <w:r w:rsidRPr="00F52019">
        <w:rPr>
          <w:rStyle w:val="normaltextrun"/>
          <w:rFonts w:ascii="Arial" w:eastAsiaTheme="majorEastAsia" w:hAnsi="Arial" w:cs="Arial"/>
          <w:sz w:val="20"/>
          <w:szCs w:val="20"/>
        </w:rPr>
        <w:t xml:space="preserve"> regel: </w:t>
      </w:r>
      <w:r w:rsidRPr="00F52019">
        <w:rPr>
          <w:rStyle w:val="scxw151241370"/>
          <w:rFonts w:ascii="Arial" w:eastAsiaTheme="majorEastAsia" w:hAnsi="Arial" w:cs="Arial"/>
          <w:sz w:val="20"/>
          <w:szCs w:val="20"/>
        </w:rPr>
        <w:t> </w:t>
      </w:r>
      <w:r w:rsidRPr="00F52019">
        <w:rPr>
          <w:rFonts w:ascii="Arial" w:hAnsi="Arial" w:cs="Arial"/>
          <w:sz w:val="20"/>
          <w:szCs w:val="20"/>
        </w:rPr>
        <w:br/>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setCursor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3723348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5CA2DDC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Hierna geven we aan dat we de het volgende stukje tekst daar willen weergeven: Luchtv=10.0% (waar die 10.0 natuurlijk vervangen wordt door de echte waarde</w:t>
      </w:r>
      <w:r w:rsidRPr="00F52019">
        <w:rPr>
          <w:rStyle w:val="eop"/>
          <w:rFonts w:ascii="Arial" w:eastAsiaTheme="majorEastAsia" w:hAnsi="Arial" w:cs="Arial"/>
          <w:sz w:val="20"/>
          <w:szCs w:val="20"/>
        </w:rPr>
        <w:t> </w:t>
      </w:r>
    </w:p>
    <w:p w14:paraId="6F22369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"Luchtv="</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0E9513E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 xml:space="preserve">)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readHumidity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08293EB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3156C180"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684A23FD"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Nadat we de luchtvochtigheid hebben weergegeven zeggen we dat we het volgende stukje tekst willen schrijven op de 2</w:t>
      </w:r>
      <w:r w:rsidRPr="00F52019">
        <w:rPr>
          <w:rStyle w:val="normaltextrun"/>
          <w:rFonts w:ascii="Arial" w:eastAsiaTheme="majorEastAsia" w:hAnsi="Arial" w:cs="Arial"/>
          <w:sz w:val="20"/>
          <w:szCs w:val="20"/>
          <w:vertAlign w:val="superscript"/>
        </w:rPr>
        <w:t>e</w:t>
      </w:r>
      <w:r w:rsidRPr="00F52019">
        <w:rPr>
          <w:rStyle w:val="normaltextrun"/>
          <w:rFonts w:ascii="Arial" w:eastAsiaTheme="majorEastAsia" w:hAnsi="Arial" w:cs="Arial"/>
          <w:sz w:val="20"/>
          <w:szCs w:val="20"/>
        </w:rPr>
        <w:t xml:space="preserve"> regel:</w:t>
      </w:r>
      <w:r w:rsidRPr="00F52019">
        <w:rPr>
          <w:rStyle w:val="scxw151241370"/>
          <w:rFonts w:ascii="Arial" w:eastAsiaTheme="majorEastAsia" w:hAnsi="Arial" w:cs="Arial"/>
          <w:sz w:val="20"/>
          <w:szCs w:val="20"/>
        </w:rPr>
        <w:t> </w:t>
      </w:r>
      <w:r w:rsidRPr="00F52019">
        <w:rPr>
          <w:rFonts w:ascii="Arial" w:hAnsi="Arial" w:cs="Arial"/>
          <w:sz w:val="20"/>
          <w:szCs w:val="20"/>
        </w:rPr>
        <w:br/>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setCursor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1</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7F538E9A"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lastRenderedPageBreak/>
        <w:t>Op de 2</w:t>
      </w:r>
      <w:r w:rsidRPr="00F52019">
        <w:rPr>
          <w:rStyle w:val="normaltextrun"/>
          <w:rFonts w:ascii="Arial" w:eastAsiaTheme="majorEastAsia" w:hAnsi="Arial" w:cs="Arial"/>
          <w:sz w:val="20"/>
          <w:szCs w:val="20"/>
          <w:vertAlign w:val="superscript"/>
        </w:rPr>
        <w:t>e</w:t>
      </w:r>
      <w:r w:rsidRPr="00F52019">
        <w:rPr>
          <w:rStyle w:val="normaltextrun"/>
          <w:rFonts w:ascii="Arial" w:eastAsiaTheme="majorEastAsia" w:hAnsi="Arial" w:cs="Arial"/>
          <w:sz w:val="20"/>
          <w:szCs w:val="20"/>
        </w:rPr>
        <w:t xml:space="preserve"> regel schrijven we vervolgens: Temp=19.5C</w:t>
      </w:r>
      <w:r w:rsidRPr="00F52019">
        <w:rPr>
          <w:rStyle w:val="scxw151241370"/>
          <w:rFonts w:ascii="Arial" w:eastAsiaTheme="majorEastAsia" w:hAnsi="Arial" w:cs="Arial"/>
          <w:sz w:val="20"/>
          <w:szCs w:val="20"/>
        </w:rPr>
        <w:t> </w:t>
      </w:r>
      <w:r w:rsidRPr="00F52019">
        <w:rPr>
          <w:rFonts w:ascii="Arial" w:hAnsi="Arial" w:cs="Arial"/>
          <w:sz w:val="20"/>
          <w:szCs w:val="20"/>
        </w:rPr>
        <w:br/>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"Temp="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4392A72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 xml:space="preserve">)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readTemperature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6C234AB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"C"</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20F686F5"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CA42020"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En wachten we nog 2 seconden voordat we de volgende meting doen:</w:t>
      </w:r>
      <w:r w:rsidRPr="00F52019">
        <w:rPr>
          <w:rStyle w:val="scxw151241370"/>
          <w:rFonts w:ascii="Arial" w:eastAsiaTheme="majorEastAsia" w:hAnsi="Arial" w:cs="Arial"/>
          <w:sz w:val="20"/>
          <w:szCs w:val="20"/>
        </w:rPr>
        <w:t> </w:t>
      </w:r>
      <w:r w:rsidRPr="00F52019">
        <w:rPr>
          <w:rFonts w:ascii="Arial" w:hAnsi="Arial" w:cs="Arial"/>
          <w:sz w:val="20"/>
          <w:szCs w:val="20"/>
        </w:rPr>
        <w:br/>
      </w:r>
      <w:r w:rsidRPr="00F52019">
        <w:rPr>
          <w:rStyle w:val="normaltextrun"/>
          <w:rFonts w:ascii="Arial" w:eastAsiaTheme="majorEastAsia" w:hAnsi="Arial" w:cs="Arial"/>
          <w:color w:val="D35400"/>
          <w:sz w:val="20"/>
          <w:szCs w:val="20"/>
        </w:rPr>
        <w:t>delay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2000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2F712B2A"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sz w:val="20"/>
          <w:szCs w:val="20"/>
        </w:rPr>
        <w:t> </w:t>
      </w:r>
    </w:p>
    <w:p w14:paraId="2E909881" w14:textId="77777777" w:rsid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Er zijn hier boven een paar punten die misschien je al opgevallen zijn die we wat verder moeten uitlichten:</w:t>
      </w:r>
      <w:r w:rsidRPr="00F52019">
        <w:rPr>
          <w:rStyle w:val="eop"/>
          <w:rFonts w:ascii="Arial" w:eastAsiaTheme="majorEastAsia" w:hAnsi="Arial" w:cs="Arial"/>
          <w:sz w:val="20"/>
          <w:szCs w:val="20"/>
        </w:rPr>
        <w:t> </w:t>
      </w:r>
    </w:p>
    <w:p w14:paraId="62CADD32" w14:textId="77777777" w:rsidR="00F52019" w:rsidRDefault="00F52019" w:rsidP="00F52019">
      <w:pPr>
        <w:pStyle w:val="paragraph"/>
        <w:numPr>
          <w:ilvl w:val="0"/>
          <w:numId w:val="46"/>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Als we op regel 1 willen schrijven, zeggen we dat het regel 0 is, en als je op de 2</w:t>
      </w:r>
      <w:r w:rsidRPr="00F52019">
        <w:rPr>
          <w:rStyle w:val="normaltextrun"/>
          <w:rFonts w:ascii="Arial" w:eastAsiaTheme="majorEastAsia" w:hAnsi="Arial" w:cs="Arial"/>
          <w:sz w:val="20"/>
          <w:szCs w:val="20"/>
          <w:vertAlign w:val="superscript"/>
          <w:lang w:val="nl-NL"/>
        </w:rPr>
        <w:t>e</w:t>
      </w:r>
      <w:r w:rsidRPr="00F52019">
        <w:rPr>
          <w:rStyle w:val="normaltextrun"/>
          <w:rFonts w:ascii="Arial" w:eastAsiaTheme="majorEastAsia" w:hAnsi="Arial" w:cs="Arial"/>
          <w:sz w:val="20"/>
          <w:szCs w:val="20"/>
          <w:lang w:val="nl-NL"/>
        </w:rPr>
        <w:t xml:space="preserve"> regel wil schrijven is dat regel 1. Dat klinkt misschien raar, maar je moet je realiseren dat bij het programmeren we niet beginnen te tellen bij 1, maar beginnen met tellen bij 0.</w:t>
      </w:r>
      <w:r w:rsidRPr="00F52019">
        <w:rPr>
          <w:rStyle w:val="eop"/>
          <w:rFonts w:ascii="Arial" w:eastAsiaTheme="majorEastAsia" w:hAnsi="Arial" w:cs="Arial"/>
          <w:sz w:val="20"/>
          <w:szCs w:val="20"/>
        </w:rPr>
        <w:t> </w:t>
      </w:r>
    </w:p>
    <w:p w14:paraId="4DFD0DE9" w14:textId="77777777" w:rsidR="00F52019" w:rsidRDefault="00F52019" w:rsidP="00F52019">
      <w:pPr>
        <w:pStyle w:val="paragraph"/>
        <w:numPr>
          <w:ilvl w:val="0"/>
          <w:numId w:val="46"/>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Je ziet ook het volgende: </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sz w:val="20"/>
          <w:szCs w:val="20"/>
          <w:lang w:val="nl-NL"/>
        </w:rPr>
        <w:t xml:space="preserve">. Het ziet er misschien een beetje raar uit, maar zoals eerder aangegeven uit zijn er verschillende types data. Je hebt eerder al </w:t>
      </w:r>
      <w:r w:rsidRPr="00F52019">
        <w:rPr>
          <w:rStyle w:val="normaltextrun"/>
          <w:rFonts w:ascii="Arial" w:eastAsiaTheme="majorEastAsia" w:hAnsi="Arial" w:cs="Arial"/>
          <w:color w:val="00979D"/>
          <w:sz w:val="20"/>
          <w:szCs w:val="20"/>
        </w:rPr>
        <w:t>int</w:t>
      </w:r>
      <w:r w:rsidRPr="00F52019">
        <w:rPr>
          <w:rStyle w:val="normaltextrun"/>
          <w:rFonts w:ascii="Arial" w:eastAsiaTheme="majorEastAsia" w:hAnsi="Arial" w:cs="Arial"/>
          <w:sz w:val="20"/>
          <w:szCs w:val="20"/>
          <w:lang w:val="nl-NL"/>
        </w:rPr>
        <w:t xml:space="preserve"> gezien. Een int (kort voor integer) is een geheel getal, dus niets achter de komma. Een </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sz w:val="20"/>
          <w:szCs w:val="20"/>
          <w:lang w:val="nl-NL"/>
        </w:rPr>
        <w:t xml:space="preserve"> is een getal met getallen achter de komma. Door </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sz w:val="20"/>
          <w:szCs w:val="20"/>
          <w:lang w:val="nl-NL"/>
        </w:rPr>
        <w:t xml:space="preserve"> voor de aangeroepen functie te zetten zorgen we ervoor dat wat die functie ook teruggeeft.</w:t>
      </w:r>
      <w:r w:rsidRPr="00F52019">
        <w:rPr>
          <w:rStyle w:val="eop"/>
          <w:rFonts w:ascii="Arial" w:eastAsiaTheme="majorEastAsia" w:hAnsi="Arial" w:cs="Arial"/>
          <w:sz w:val="20"/>
          <w:szCs w:val="20"/>
        </w:rPr>
        <w:t> </w:t>
      </w:r>
    </w:p>
    <w:p w14:paraId="2CC0528A" w14:textId="77777777" w:rsidR="00F52019" w:rsidRDefault="00F52019" w:rsidP="00F52019">
      <w:pPr>
        <w:pStyle w:val="paragraph"/>
        <w:numPr>
          <w:ilvl w:val="0"/>
          <w:numId w:val="46"/>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Om een stuk tekst weer te geven, wordt er een functie gebruikt genaamd </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sz w:val="20"/>
          <w:szCs w:val="20"/>
          <w:lang w:val="nl-NL"/>
        </w:rPr>
        <w:t>. Dat is eigenlijk raar, want het is toch geen printer? Toch is deze bewoording vanuit het begin van de computers overgebleven en zit vastgeroest binnen zo’n beetje alle programmeertalen</w:t>
      </w:r>
      <w:r w:rsidRPr="00F52019">
        <w:rPr>
          <w:rStyle w:val="eop"/>
          <w:rFonts w:ascii="Arial" w:eastAsiaTheme="majorEastAsia" w:hAnsi="Arial" w:cs="Arial"/>
          <w:sz w:val="20"/>
          <w:szCs w:val="20"/>
        </w:rPr>
        <w:t> </w:t>
      </w:r>
    </w:p>
    <w:p w14:paraId="21E8EC04" w14:textId="30FE744C" w:rsidR="00F52019" w:rsidRPr="00F52019" w:rsidRDefault="00F52019" w:rsidP="00F52019">
      <w:pPr>
        <w:pStyle w:val="paragraph"/>
        <w:numPr>
          <w:ilvl w:val="0"/>
          <w:numId w:val="46"/>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lang w:val="nl-NL"/>
        </w:rPr>
        <w:t xml:space="preserve">Als laatste is het je misschien opgevallen dat we niet alleen een functie aanroepen, maar dat het er als volgt uit ziet: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readTemperature()</w:t>
      </w:r>
      <w:r w:rsidRPr="00F52019">
        <w:rPr>
          <w:rStyle w:val="normaltextrun"/>
          <w:rFonts w:ascii="Arial" w:eastAsiaTheme="majorEastAsia" w:hAnsi="Arial" w:cs="Arial"/>
          <w:sz w:val="20"/>
          <w:szCs w:val="20"/>
          <w:lang w:val="nl-NL"/>
        </w:rPr>
        <w:t xml:space="preserve">.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sz w:val="20"/>
          <w:szCs w:val="20"/>
          <w:lang w:val="nl-NL"/>
        </w:rPr>
        <w:t xml:space="preserve"> is een variabele die we eerder hebben aangemaakt. Deze variabele is van het type DHT11. Wanneer deze variabele wordt aangemaakt worden daar een paar functies in gestopt. Een daarvan is de </w:t>
      </w:r>
      <w:r w:rsidRPr="00F52019">
        <w:rPr>
          <w:rStyle w:val="normaltextrun"/>
          <w:rFonts w:ascii="Arial" w:eastAsiaTheme="majorEastAsia" w:hAnsi="Arial" w:cs="Arial"/>
          <w:color w:val="D35400"/>
          <w:sz w:val="20"/>
          <w:szCs w:val="20"/>
        </w:rPr>
        <w:t>readTemperature</w:t>
      </w:r>
      <w:r w:rsidRPr="00F52019">
        <w:rPr>
          <w:rStyle w:val="normaltextrun"/>
          <w:rFonts w:ascii="Arial" w:eastAsiaTheme="majorEastAsia" w:hAnsi="Arial" w:cs="Arial"/>
          <w:sz w:val="20"/>
          <w:szCs w:val="20"/>
          <w:lang w:val="nl-NL"/>
        </w:rPr>
        <w:t xml:space="preserve"> functie. Wanneer je dus bovenstaand stukje code aanroept, roep je dus eigenlijk die functie aan op die variabele.</w:t>
      </w:r>
      <w:r w:rsidRPr="00F52019">
        <w:rPr>
          <w:rStyle w:val="pagebreaktextspan"/>
          <w:rFonts w:ascii="Arial" w:hAnsi="Arial" w:cs="Arial"/>
          <w:color w:val="666666"/>
          <w:sz w:val="20"/>
          <w:szCs w:val="20"/>
          <w:shd w:val="clear" w:color="auto" w:fill="FFFFFF"/>
        </w:rPr>
        <w:t> </w:t>
      </w:r>
      <w:r w:rsidRPr="00F52019">
        <w:rPr>
          <w:rStyle w:val="eop"/>
          <w:rFonts w:ascii="Arial" w:eastAsiaTheme="majorEastAsia" w:hAnsi="Arial" w:cs="Arial"/>
          <w:sz w:val="20"/>
          <w:szCs w:val="20"/>
        </w:rPr>
        <w:t> </w:t>
      </w:r>
    </w:p>
    <w:p w14:paraId="7FB30AA6"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r w:rsidRPr="00F52019">
        <w:rPr>
          <w:rStyle w:val="normaltextrun"/>
          <w:rFonts w:ascii="Arial" w:eastAsiaTheme="majorEastAsia" w:hAnsi="Arial" w:cs="Arial"/>
          <w:sz w:val="20"/>
          <w:szCs w:val="20"/>
        </w:rPr>
        <w:t>Je uiteindelijke code zou er dan als volgt uit moeten komen te zien uiteindelijk:</w:t>
      </w:r>
      <w:r w:rsidRPr="00F52019">
        <w:rPr>
          <w:rStyle w:val="eop"/>
          <w:rFonts w:ascii="Arial" w:eastAsiaTheme="majorEastAsia" w:hAnsi="Arial" w:cs="Arial"/>
          <w:sz w:val="20"/>
          <w:szCs w:val="20"/>
        </w:rPr>
        <w:t> </w:t>
      </w:r>
    </w:p>
    <w:p w14:paraId="3BE3A6ED"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12AC812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728E00"/>
          <w:sz w:val="20"/>
          <w:szCs w:val="20"/>
        </w:rPr>
        <w:t>#include</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005C5F"/>
          <w:sz w:val="20"/>
          <w:szCs w:val="20"/>
        </w:rPr>
        <w:t>"DHT11.h"</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7EE3C94C"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728E00"/>
          <w:sz w:val="20"/>
          <w:szCs w:val="20"/>
        </w:rPr>
        <w:t>#include</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005C5F"/>
          <w:sz w:val="20"/>
          <w:szCs w:val="20"/>
        </w:rPr>
        <w:t>"LiquidCrystal_I2C.h"</w:t>
      </w:r>
      <w:r w:rsidRPr="00F52019">
        <w:rPr>
          <w:rStyle w:val="eop"/>
          <w:rFonts w:ascii="Arial" w:eastAsiaTheme="majorEastAsia" w:hAnsi="Arial" w:cs="Arial"/>
          <w:color w:val="005C5F"/>
          <w:sz w:val="20"/>
          <w:szCs w:val="20"/>
        </w:rPr>
        <w:t> </w:t>
      </w:r>
    </w:p>
    <w:p w14:paraId="03AE6CC9"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55901E6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DHT11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4</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14EA546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LiquidCrystal_I2C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0x</w:t>
      </w:r>
      <w:r w:rsidRPr="00F52019">
        <w:rPr>
          <w:rStyle w:val="normaltextrun"/>
          <w:rFonts w:ascii="Arial" w:eastAsiaTheme="majorEastAsia" w:hAnsi="Arial" w:cs="Arial"/>
          <w:color w:val="005C5F"/>
          <w:sz w:val="20"/>
          <w:szCs w:val="20"/>
        </w:rPr>
        <w:t>27</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16</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2</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7CB46268"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2F30271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rPr>
        <w:t>void</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setup</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6557979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6C600CB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begin</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3BD5C365"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backlight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12B5C29A"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init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61F7374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64118F5D"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10B5CF6F"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00979D"/>
          <w:sz w:val="20"/>
          <w:szCs w:val="20"/>
        </w:rPr>
        <w:t>void</w:t>
      </w: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loop</w:t>
      </w: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29E3975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1B31990F"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clear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58C98D9E"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setCursor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474AD6F1"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"Humidity="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1D24AEA6"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readHumidity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234CDAA4"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566C923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1E32B44F"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setCursor</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0</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005C5F"/>
          <w:sz w:val="20"/>
          <w:szCs w:val="20"/>
        </w:rPr>
        <w:t>1</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1A3BEA2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"Temp="</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0791CD0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979D"/>
          <w:sz w:val="20"/>
          <w:szCs w:val="20"/>
        </w:rPr>
        <w:t>float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D35400"/>
          <w:sz w:val="20"/>
          <w:szCs w:val="20"/>
        </w:rPr>
        <w:t>dht</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readTemperature</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7F72711B"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lcd</w:t>
      </w:r>
      <w:r w:rsidRPr="00F52019">
        <w:rPr>
          <w:rStyle w:val="normaltextrun"/>
          <w:rFonts w:ascii="Arial" w:eastAsiaTheme="majorEastAsia" w:hAnsi="Arial" w:cs="Arial"/>
          <w:color w:val="4E5B61"/>
          <w:sz w:val="20"/>
          <w:szCs w:val="20"/>
        </w:rPr>
        <w:t>.</w:t>
      </w:r>
      <w:r w:rsidRPr="00F52019">
        <w:rPr>
          <w:rStyle w:val="normaltextrun"/>
          <w:rFonts w:ascii="Arial" w:eastAsiaTheme="majorEastAsia" w:hAnsi="Arial" w:cs="Arial"/>
          <w:color w:val="D35400"/>
          <w:sz w:val="20"/>
          <w:szCs w:val="20"/>
        </w:rPr>
        <w:t>print</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"C"</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 </w:t>
      </w:r>
      <w:r w:rsidRPr="00F52019">
        <w:rPr>
          <w:rStyle w:val="eop"/>
          <w:rFonts w:ascii="Arial" w:eastAsiaTheme="majorEastAsia" w:hAnsi="Arial" w:cs="Arial"/>
          <w:color w:val="4E5B61"/>
          <w:sz w:val="20"/>
          <w:szCs w:val="20"/>
        </w:rPr>
        <w:t> </w:t>
      </w:r>
    </w:p>
    <w:p w14:paraId="646A1F87"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eop"/>
          <w:rFonts w:ascii="Arial" w:eastAsiaTheme="majorEastAsia" w:hAnsi="Arial" w:cs="Arial"/>
          <w:color w:val="4E5B61"/>
          <w:sz w:val="20"/>
          <w:szCs w:val="20"/>
        </w:rPr>
        <w:t> </w:t>
      </w:r>
    </w:p>
    <w:p w14:paraId="56486E82"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E5B61"/>
          <w:sz w:val="20"/>
          <w:szCs w:val="20"/>
        </w:rPr>
        <w:t xml:space="preserve">    </w:t>
      </w:r>
      <w:r w:rsidRPr="00F52019">
        <w:rPr>
          <w:rStyle w:val="normaltextrun"/>
          <w:rFonts w:ascii="Arial" w:eastAsiaTheme="majorEastAsia" w:hAnsi="Arial" w:cs="Arial"/>
          <w:color w:val="D35400"/>
          <w:sz w:val="20"/>
          <w:szCs w:val="20"/>
        </w:rPr>
        <w:t>delay</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005C5F"/>
          <w:sz w:val="20"/>
          <w:szCs w:val="20"/>
        </w:rPr>
        <w:t>2000</w:t>
      </w:r>
      <w:r w:rsidRPr="00F52019">
        <w:rPr>
          <w:rStyle w:val="normaltextrun"/>
          <w:rFonts w:ascii="Arial" w:eastAsiaTheme="majorEastAsia" w:hAnsi="Arial" w:cs="Arial"/>
          <w:color w:val="434F54"/>
          <w:sz w:val="20"/>
          <w:szCs w:val="20"/>
        </w:rPr>
        <w:t>)</w:t>
      </w:r>
      <w:r w:rsidRPr="00F52019">
        <w:rPr>
          <w:rStyle w:val="normaltextrun"/>
          <w:rFonts w:ascii="Arial" w:eastAsiaTheme="majorEastAsia" w:hAnsi="Arial" w:cs="Arial"/>
          <w:color w:val="4E5B61"/>
          <w:sz w:val="20"/>
          <w:szCs w:val="20"/>
        </w:rPr>
        <w:t>;</w:t>
      </w:r>
      <w:r w:rsidRPr="00F52019">
        <w:rPr>
          <w:rStyle w:val="eop"/>
          <w:rFonts w:ascii="Arial" w:eastAsiaTheme="majorEastAsia" w:hAnsi="Arial" w:cs="Arial"/>
          <w:color w:val="4E5B61"/>
          <w:sz w:val="20"/>
          <w:szCs w:val="20"/>
        </w:rPr>
        <w:t> </w:t>
      </w:r>
    </w:p>
    <w:p w14:paraId="33C463B8" w14:textId="77777777" w:rsidR="00F52019" w:rsidRPr="00F52019" w:rsidRDefault="00F52019" w:rsidP="00F52019">
      <w:pPr>
        <w:pStyle w:val="paragraph"/>
        <w:shd w:val="clear" w:color="auto" w:fill="FFFFFF"/>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color w:val="434F54"/>
          <w:sz w:val="20"/>
          <w:szCs w:val="20"/>
        </w:rPr>
        <w:t>}</w:t>
      </w:r>
      <w:r w:rsidRPr="00F52019">
        <w:rPr>
          <w:rStyle w:val="eop"/>
          <w:rFonts w:ascii="Arial" w:eastAsiaTheme="majorEastAsia" w:hAnsi="Arial" w:cs="Arial"/>
          <w:color w:val="434F54"/>
          <w:sz w:val="20"/>
          <w:szCs w:val="20"/>
        </w:rPr>
        <w:t> </w:t>
      </w:r>
    </w:p>
    <w:p w14:paraId="358301B6" w14:textId="77777777" w:rsidR="00F52019" w:rsidRPr="00F52019" w:rsidRDefault="00F52019" w:rsidP="00F52019">
      <w:pPr>
        <w:rPr>
          <w:b/>
        </w:rPr>
      </w:pPr>
    </w:p>
    <w:p w14:paraId="3DAB9D53" w14:textId="71FEA13F" w:rsidR="00F52019" w:rsidRDefault="00F52019" w:rsidP="00F52019">
      <w:pPr>
        <w:pStyle w:val="Heading1"/>
        <w:numPr>
          <w:ilvl w:val="0"/>
          <w:numId w:val="2"/>
        </w:numPr>
      </w:pPr>
      <w:bookmarkStart w:id="7" w:name="_Toc207894631"/>
      <w:r>
        <w:t>Addendum</w:t>
      </w:r>
      <w:bookmarkEnd w:id="7"/>
    </w:p>
    <w:p w14:paraId="23220A86" w14:textId="0DB1440E" w:rsidR="00F52019" w:rsidRDefault="00F52019" w:rsidP="00F52019">
      <w:pPr>
        <w:pStyle w:val="Heading2"/>
        <w:numPr>
          <w:ilvl w:val="1"/>
          <w:numId w:val="2"/>
        </w:numPr>
      </w:pPr>
      <w:bookmarkStart w:id="8" w:name="_Toc207894632"/>
      <w:r w:rsidRPr="00F52019">
        <w:t>Addendum 1: Hoe werkt een breadboard?</w:t>
      </w:r>
      <w:bookmarkEnd w:id="8"/>
    </w:p>
    <w:p w14:paraId="772C6953"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Een breadboard, letterlijk vertaald een broodplank, is een plankje met allerlei gaten. In deze gaten kan je kabels of elektronica prikken. Daarom wordt het in het Nederlands ook wel eens een prikbord genoemd. Deze gaten zijn onderling met elkaar verbonden, zodat je als je stroom op een bepaald gaatje zet je dat ook door verschillende andere gaten stuurt. Hierdoor kan je dus componenten aan elkaar koppelen.</w:t>
      </w:r>
      <w:r w:rsidRPr="00F52019">
        <w:rPr>
          <w:rStyle w:val="eop"/>
          <w:rFonts w:ascii="Arial" w:eastAsiaTheme="majorEastAsia" w:hAnsi="Arial" w:cs="Arial"/>
          <w:sz w:val="20"/>
          <w:szCs w:val="20"/>
        </w:rPr>
        <w:t> </w:t>
      </w:r>
    </w:p>
    <w:p w14:paraId="7DD19E6B"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6DB76614"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Onder water is alles op de volgende manier met elkaar verbonden:</w:t>
      </w:r>
      <w:r w:rsidRPr="00F52019">
        <w:rPr>
          <w:rStyle w:val="eop"/>
          <w:rFonts w:ascii="Arial" w:eastAsiaTheme="majorEastAsia" w:hAnsi="Arial" w:cs="Arial"/>
          <w:sz w:val="20"/>
          <w:szCs w:val="20"/>
        </w:rPr>
        <w:t> </w:t>
      </w:r>
    </w:p>
    <w:p w14:paraId="2FD40D2B" w14:textId="4B0A1A7C"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wacimagecontainer"/>
          <w:rFonts w:ascii="Arial" w:eastAsiaTheme="majorEastAsia" w:hAnsi="Arial" w:cs="Arial"/>
          <w:noProof/>
          <w:sz w:val="20"/>
          <w:szCs w:val="20"/>
        </w:rPr>
        <w:drawing>
          <wp:inline distT="0" distB="0" distL="0" distR="0" wp14:anchorId="249EB257" wp14:editId="39DC1478">
            <wp:extent cx="5760720" cy="2865755"/>
            <wp:effectExtent l="0" t="0" r="5080" b="4445"/>
            <wp:docPr id="833981773" name="Picture 7" descr="A diagram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 diagram of a computer&#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2865755"/>
                    </a:xfrm>
                    <a:prstGeom prst="rect">
                      <a:avLst/>
                    </a:prstGeom>
                    <a:noFill/>
                    <a:ln>
                      <a:noFill/>
                    </a:ln>
                  </pic:spPr>
                </pic:pic>
              </a:graphicData>
            </a:graphic>
          </wp:inline>
        </w:drawing>
      </w:r>
      <w:r w:rsidRPr="00F52019">
        <w:rPr>
          <w:rStyle w:val="eop"/>
          <w:rFonts w:ascii="Arial" w:eastAsiaTheme="majorEastAsia" w:hAnsi="Arial" w:cs="Arial"/>
          <w:sz w:val="20"/>
          <w:szCs w:val="20"/>
        </w:rPr>
        <w:t> </w:t>
      </w:r>
    </w:p>
    <w:p w14:paraId="750A06DB"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eop"/>
          <w:rFonts w:ascii="Arial" w:eastAsiaTheme="majorEastAsia" w:hAnsi="Arial" w:cs="Arial"/>
          <w:sz w:val="20"/>
          <w:szCs w:val="20"/>
        </w:rPr>
        <w:t> </w:t>
      </w:r>
    </w:p>
    <w:p w14:paraId="1CB5F067" w14:textId="77777777" w:rsidR="00F52019" w:rsidRPr="00F52019" w:rsidRDefault="00F52019" w:rsidP="00F52019">
      <w:pPr>
        <w:pStyle w:val="paragraph"/>
        <w:spacing w:before="0" w:beforeAutospacing="0" w:after="0" w:afterAutospacing="0"/>
        <w:ind w:left="360"/>
        <w:textAlignment w:val="baseline"/>
        <w:rPr>
          <w:rFonts w:ascii="Arial" w:hAnsi="Arial" w:cs="Arial"/>
          <w:sz w:val="20"/>
          <w:szCs w:val="20"/>
        </w:rPr>
      </w:pPr>
      <w:r w:rsidRPr="00F52019">
        <w:rPr>
          <w:rStyle w:val="normaltextrun"/>
          <w:rFonts w:ascii="Arial" w:eastAsiaTheme="majorEastAsia" w:hAnsi="Arial" w:cs="Arial"/>
          <w:sz w:val="20"/>
          <w:szCs w:val="20"/>
        </w:rPr>
        <w:t>De groene lijnen staan met elkaar in verbinding. Om het even concreet te maken: Als je bijvoorbeeld een kabel op plek A1 prikt, en daar stroom doorheen stuurt, dan staat er ook stroom op de plekken B1, C1, D1 en E1. Wil je bijvoorbeeld ook op F1, G1, H1, I1 en J1 stroom hebben op datzelfde moment? Dan moet je 1 van de open plekken van de onderste rij verbinden met 1 van de plekken van de bovenste rij door bijvoorbeeld een kabel of een component ertussen te zetten.</w:t>
      </w:r>
      <w:r w:rsidRPr="00F52019">
        <w:rPr>
          <w:rStyle w:val="eop"/>
          <w:rFonts w:ascii="Arial" w:eastAsiaTheme="majorEastAsia" w:hAnsi="Arial" w:cs="Arial"/>
          <w:sz w:val="20"/>
          <w:szCs w:val="20"/>
        </w:rPr>
        <w:t> </w:t>
      </w:r>
    </w:p>
    <w:p w14:paraId="1971B828" w14:textId="611D6203" w:rsidR="00F52019" w:rsidRDefault="00F52019">
      <w:pPr>
        <w:spacing w:line="259" w:lineRule="auto"/>
      </w:pPr>
      <w:r>
        <w:br w:type="page"/>
      </w:r>
    </w:p>
    <w:p w14:paraId="67D5BC9A" w14:textId="65EBBCAD" w:rsidR="00F52019" w:rsidRDefault="00F52019" w:rsidP="00F52019">
      <w:pPr>
        <w:pStyle w:val="ListParagraph"/>
        <w:numPr>
          <w:ilvl w:val="1"/>
          <w:numId w:val="2"/>
        </w:numPr>
        <w:rPr>
          <w:b/>
        </w:rPr>
      </w:pPr>
      <w:bookmarkStart w:id="9" w:name="_Toc207894633"/>
      <w:r w:rsidRPr="00147B70">
        <w:rPr>
          <w:rStyle w:val="Heading2Char"/>
        </w:rPr>
        <w:lastRenderedPageBreak/>
        <w:t>Addendum 2: Welke componenten zijn er?</w:t>
      </w:r>
      <w:bookmarkEnd w:id="9"/>
    </w:p>
    <w:p w14:paraId="0EDD0019"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sz w:val="20"/>
          <w:szCs w:val="20"/>
        </w:rPr>
        <w:t>Hieronder hebben we een lijstje gemaakt met de verschillende componenten die je waarschijnlijk tegenkomt bij projecten met een Arduino. Ook staat er een kleine beschrijving bij waar en hoe deze voor gebruikt kan worden. Deze lijst is langer dan wat er voor de voorbeelden gebruikt wordt. Ze probeert je voornamelijk een idee te geven wat er allemaal is</w:t>
      </w:r>
      <w:r w:rsidRPr="00F52019">
        <w:rPr>
          <w:rStyle w:val="eop"/>
          <w:rFonts w:ascii="Arial" w:eastAsiaTheme="majorEastAsia" w:hAnsi="Arial" w:cs="Arial"/>
          <w:sz w:val="20"/>
          <w:szCs w:val="20"/>
        </w:rPr>
        <w:t> </w:t>
      </w:r>
    </w:p>
    <w:p w14:paraId="4EA022C8" w14:textId="77777777" w:rsidR="00F52019" w:rsidRDefault="00F52019" w:rsidP="00F52019">
      <w:pPr>
        <w:pStyle w:val="paragraph"/>
        <w:spacing w:before="0" w:beforeAutospacing="0" w:after="0" w:afterAutospacing="0"/>
        <w:textAlignment w:val="baseline"/>
        <w:rPr>
          <w:rStyle w:val="eop"/>
          <w:rFonts w:ascii="Arial" w:eastAsiaTheme="majorEastAsia" w:hAnsi="Arial" w:cs="Arial"/>
          <w:sz w:val="20"/>
          <w:szCs w:val="20"/>
        </w:rPr>
      </w:pPr>
    </w:p>
    <w:p w14:paraId="75A2A9C0" w14:textId="77777777" w:rsidR="00F52019" w:rsidRDefault="00F52019" w:rsidP="00F52019">
      <w:pPr>
        <w:pStyle w:val="paragraph"/>
        <w:numPr>
          <w:ilvl w:val="0"/>
          <w:numId w:val="5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lang w:val="nl-NL"/>
        </w:rPr>
        <w:t>Weerstand</w:t>
      </w:r>
      <w:r w:rsidRPr="00F52019">
        <w:rPr>
          <w:rStyle w:val="normaltextrun"/>
          <w:rFonts w:ascii="Arial" w:eastAsiaTheme="majorEastAsia" w:hAnsi="Arial" w:cs="Arial"/>
          <w:sz w:val="20"/>
          <w:szCs w:val="20"/>
          <w:lang w:val="nl-NL"/>
        </w:rPr>
        <w:t xml:space="preserve"> Een weerstand is bedoeld om de voltage dat door je stroomkring loopt te verlagen. Een weerstand heeft een bepaald getal, dat ook wel Ohm wordt genoemd (of aangegeven met het symbool Ω). Hoe meer Ohm een weerstand heeft, hoe minder stroom hij doorlaat. Hoeveel stroom dit is is afhankelijk van hoeveel stroom je erin stuurt.</w:t>
      </w:r>
      <w:r w:rsidRPr="00F52019">
        <w:rPr>
          <w:rStyle w:val="eop"/>
          <w:rFonts w:ascii="Arial" w:eastAsiaTheme="majorEastAsia" w:hAnsi="Arial" w:cs="Arial"/>
          <w:sz w:val="20"/>
          <w:szCs w:val="20"/>
        </w:rPr>
        <w:t> </w:t>
      </w:r>
    </w:p>
    <w:p w14:paraId="13775342" w14:textId="77777777" w:rsidR="00F52019" w:rsidRDefault="00F52019" w:rsidP="00F52019">
      <w:pPr>
        <w:pStyle w:val="paragraph"/>
        <w:numPr>
          <w:ilvl w:val="1"/>
          <w:numId w:val="5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lang w:val="nl-NL"/>
        </w:rPr>
        <w:t>Lichtgevoelige weerstand (LDR)</w:t>
      </w:r>
      <w:r w:rsidRPr="00F52019">
        <w:rPr>
          <w:rStyle w:val="normaltextrun"/>
          <w:rFonts w:ascii="Arial" w:eastAsiaTheme="majorEastAsia" w:hAnsi="Arial" w:cs="Arial"/>
          <w:sz w:val="20"/>
          <w:szCs w:val="20"/>
          <w:lang w:val="nl-NL"/>
        </w:rPr>
        <w:t xml:space="preserve"> Naast de gewone weerstand zijn er ook variabele weerstanden. Deze hebben niet een vaste waarde (in Ohm/Ω), maar die waarde veranderd aan de hand een bepaalde factor. In het geval van een LDR is dit door middel van licht. Hoe meer licht erop schijnt, hoe meer weerstand die heeft. Hierdoor kan je bijvoorbeeld meten hoe licht of donker het in je omgeving is. Handig om een lamp automatisch aan of uit te zetten!</w:t>
      </w:r>
      <w:r w:rsidRPr="00F52019">
        <w:rPr>
          <w:rStyle w:val="scxw54972291"/>
          <w:rFonts w:ascii="Arial" w:eastAsiaTheme="majorEastAsia" w:hAnsi="Arial" w:cs="Arial"/>
          <w:sz w:val="20"/>
          <w:szCs w:val="20"/>
        </w:rPr>
        <w:t> </w:t>
      </w:r>
    </w:p>
    <w:p w14:paraId="376F49B1" w14:textId="77777777" w:rsidR="00F52019" w:rsidRDefault="00F52019" w:rsidP="00F52019">
      <w:pPr>
        <w:pStyle w:val="paragraph"/>
        <w:numPr>
          <w:ilvl w:val="0"/>
          <w:numId w:val="5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lang w:val="nl-NL"/>
        </w:rPr>
        <w:t xml:space="preserve">Diodes </w:t>
      </w:r>
      <w:r w:rsidRPr="00F52019">
        <w:rPr>
          <w:rStyle w:val="normaltextrun"/>
          <w:rFonts w:ascii="Arial" w:eastAsiaTheme="majorEastAsia" w:hAnsi="Arial" w:cs="Arial"/>
          <w:sz w:val="20"/>
          <w:szCs w:val="20"/>
          <w:lang w:val="nl-NL"/>
        </w:rPr>
        <w:t>Een diode is een speciaal soort component. Hij laat stroom maar op 1 manier door! Als je de stroom van de “verkeerde” kant erin probeert te sturen, dan komt er aan de andere kant niets uit. Wanneer je de stroom door de juiste kant stuurt, komt er aan de andere kant wel wat uit. Het is dus belangrijk dat je deze altijd juist aansluit, anders werkt je project niet.</w:t>
      </w:r>
      <w:r w:rsidRPr="00F52019">
        <w:rPr>
          <w:rStyle w:val="eop"/>
          <w:rFonts w:ascii="Arial" w:eastAsiaTheme="majorEastAsia" w:hAnsi="Arial" w:cs="Arial"/>
          <w:sz w:val="20"/>
          <w:szCs w:val="20"/>
        </w:rPr>
        <w:t> </w:t>
      </w:r>
    </w:p>
    <w:p w14:paraId="34C23FC2" w14:textId="77777777" w:rsidR="00F52019" w:rsidRDefault="00F52019" w:rsidP="00F52019">
      <w:pPr>
        <w:pStyle w:val="paragraph"/>
        <w:numPr>
          <w:ilvl w:val="1"/>
          <w:numId w:val="5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lang w:val="nl-NL"/>
        </w:rPr>
        <w:t>LED-lampje</w:t>
      </w:r>
      <w:r w:rsidRPr="00F52019">
        <w:rPr>
          <w:rStyle w:val="normaltextrun"/>
          <w:rFonts w:ascii="Arial" w:eastAsiaTheme="majorEastAsia" w:hAnsi="Arial" w:cs="Arial"/>
          <w:sz w:val="20"/>
          <w:szCs w:val="20"/>
          <w:lang w:val="nl-NL"/>
        </w:rPr>
        <w:t xml:space="preserve"> De meest bekende versie van een diode is de Light Emitting Diode, ook wel bekend als een LED. Dit is eigenlijk niets anders dan een bepaald soort diode dat licht uitstraalt. Soms kan dit zelfs infrarood licht zijn dat je zelf niet kan zien.</w:t>
      </w:r>
      <w:r w:rsidRPr="00F52019">
        <w:rPr>
          <w:rStyle w:val="eop"/>
          <w:rFonts w:ascii="Arial" w:eastAsiaTheme="majorEastAsia" w:hAnsi="Arial" w:cs="Arial"/>
          <w:sz w:val="20"/>
          <w:szCs w:val="20"/>
        </w:rPr>
        <w:t> </w:t>
      </w:r>
    </w:p>
    <w:p w14:paraId="45944B8B" w14:textId="77777777" w:rsidR="00F52019" w:rsidRDefault="00F52019" w:rsidP="00F52019">
      <w:pPr>
        <w:pStyle w:val="paragraph"/>
        <w:numPr>
          <w:ilvl w:val="1"/>
          <w:numId w:val="5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lang w:val="nl-NL"/>
        </w:rPr>
        <w:t>Zener diode</w:t>
      </w:r>
      <w:r w:rsidRPr="00F52019">
        <w:rPr>
          <w:rStyle w:val="normaltextrun"/>
          <w:rFonts w:ascii="Arial" w:eastAsiaTheme="majorEastAsia" w:hAnsi="Arial" w:cs="Arial"/>
          <w:sz w:val="20"/>
          <w:szCs w:val="20"/>
          <w:lang w:val="nl-NL"/>
        </w:rPr>
        <w:t xml:space="preserve"> Een andere variant van een diode wordt ook wel een Zener diode genoemd. Deze houdt de stroom vanaf een bepaalde kant tegen. Tot het moment dat er een bepaald voltage is bereikt. Hierbij wordt eigenlijk alles wat boven dat voltage komt door de diode heen gestuurd (ja, dus de “verkeerde” kant op!). Stel je hebt 10 volt, en dat splits je op een kabel en over een Zener diode van 3,7 volt, dan gaat er door de andere kabel maar 3,7 volt en door de Zener diode 10 – 3,7 = 6,3 volt!</w:t>
      </w:r>
      <w:r w:rsidRPr="00F52019">
        <w:rPr>
          <w:rStyle w:val="scxw54972291"/>
          <w:rFonts w:ascii="Arial" w:eastAsiaTheme="majorEastAsia" w:hAnsi="Arial" w:cs="Arial"/>
          <w:sz w:val="20"/>
          <w:szCs w:val="20"/>
        </w:rPr>
        <w:t> </w:t>
      </w:r>
    </w:p>
    <w:p w14:paraId="15C0649E" w14:textId="77777777" w:rsidR="00F52019" w:rsidRDefault="00F52019" w:rsidP="00F52019">
      <w:pPr>
        <w:pStyle w:val="paragraph"/>
        <w:numPr>
          <w:ilvl w:val="0"/>
          <w:numId w:val="54"/>
        </w:numPr>
        <w:spacing w:before="0" w:beforeAutospacing="0" w:after="0" w:afterAutospacing="0"/>
        <w:textAlignment w:val="baseline"/>
        <w:rPr>
          <w:rFonts w:ascii="Arial" w:hAnsi="Arial" w:cs="Arial"/>
          <w:sz w:val="20"/>
          <w:szCs w:val="20"/>
        </w:rPr>
      </w:pPr>
      <w:r w:rsidRPr="00F52019">
        <w:rPr>
          <w:rStyle w:val="normaltextrun"/>
          <w:rFonts w:ascii="Arial" w:eastAsiaTheme="majorEastAsia" w:hAnsi="Arial" w:cs="Arial"/>
          <w:b/>
          <w:bCs/>
          <w:sz w:val="20"/>
          <w:szCs w:val="20"/>
          <w:lang w:val="nl-NL"/>
        </w:rPr>
        <w:t>Drukknop</w:t>
      </w:r>
      <w:r w:rsidRPr="00F52019">
        <w:rPr>
          <w:rStyle w:val="normaltextrun"/>
          <w:rFonts w:ascii="Arial" w:eastAsiaTheme="majorEastAsia" w:hAnsi="Arial" w:cs="Arial"/>
          <w:sz w:val="20"/>
          <w:szCs w:val="20"/>
          <w:lang w:val="nl-NL"/>
        </w:rPr>
        <w:t xml:space="preserve"> De kans dat je weet wat dit doet is eigenlijk al vrij groot. Je hebt het namelijk vast wel al een keer zelf gebruikt, bijvoorbeeld om een apparaat aan te zetten. Wanneer je een drukknop indrukt, gaat er een stroompje door lopen. Hierdoor kan je iets aanzetten zolang je die knop indrukt, of je kan het beetje elektriciteit aflezen en daar aan de hand van een bepaalde actie met je Arduino doen!</w:t>
      </w:r>
      <w:r w:rsidRPr="00F52019">
        <w:rPr>
          <w:rStyle w:val="scxw54972291"/>
          <w:rFonts w:ascii="Arial" w:eastAsiaTheme="majorEastAsia" w:hAnsi="Arial" w:cs="Arial"/>
          <w:sz w:val="20"/>
          <w:szCs w:val="20"/>
        </w:rPr>
        <w:t> </w:t>
      </w:r>
    </w:p>
    <w:p w14:paraId="4B69C80C" w14:textId="3C86ADA5" w:rsidR="00F52019" w:rsidRPr="00F52019" w:rsidRDefault="00F52019" w:rsidP="00F52019">
      <w:pPr>
        <w:pStyle w:val="paragraph"/>
        <w:numPr>
          <w:ilvl w:val="0"/>
          <w:numId w:val="54"/>
        </w:numPr>
        <w:spacing w:before="0" w:beforeAutospacing="0" w:after="0" w:afterAutospacing="0"/>
        <w:textAlignment w:val="baseline"/>
        <w:rPr>
          <w:rStyle w:val="eop"/>
          <w:rFonts w:ascii="Arial" w:hAnsi="Arial" w:cs="Arial"/>
          <w:sz w:val="20"/>
          <w:szCs w:val="20"/>
        </w:rPr>
      </w:pPr>
      <w:r w:rsidRPr="00F52019">
        <w:rPr>
          <w:rStyle w:val="normaltextrun"/>
          <w:rFonts w:ascii="Arial" w:eastAsiaTheme="majorEastAsia" w:hAnsi="Arial" w:cs="Arial"/>
          <w:b/>
          <w:bCs/>
          <w:sz w:val="20"/>
          <w:szCs w:val="20"/>
          <w:lang w:val="nl-NL"/>
        </w:rPr>
        <w:t>Condensator</w:t>
      </w:r>
      <w:r w:rsidRPr="00F52019">
        <w:rPr>
          <w:rStyle w:val="normaltextrun"/>
          <w:rFonts w:ascii="Arial" w:eastAsiaTheme="majorEastAsia" w:hAnsi="Arial" w:cs="Arial"/>
          <w:sz w:val="20"/>
          <w:szCs w:val="20"/>
          <w:lang w:val="nl-NL"/>
        </w:rPr>
        <w:t xml:space="preserve"> De condensator slaat tijdelijk stroom op zolang deze gevoed wordt. Wanneer er dan geen stroom meer op staat, laat hij alles wat weer opgeslagen is weer vrij.</w:t>
      </w:r>
      <w:r w:rsidRPr="00F52019">
        <w:rPr>
          <w:rStyle w:val="eop"/>
          <w:rFonts w:ascii="Arial" w:eastAsiaTheme="majorEastAsia" w:hAnsi="Arial" w:cs="Arial"/>
          <w:sz w:val="20"/>
          <w:szCs w:val="20"/>
        </w:rPr>
        <w:t> </w:t>
      </w:r>
    </w:p>
    <w:p w14:paraId="177687D3" w14:textId="39457568" w:rsidR="00F52019" w:rsidRDefault="00F52019">
      <w:pPr>
        <w:spacing w:line="259" w:lineRule="auto"/>
        <w:rPr>
          <w:rFonts w:eastAsia="Times New Roman" w:cs="Arial"/>
          <w:kern w:val="0"/>
          <w:szCs w:val="20"/>
          <w:lang w:val="en-NL" w:eastAsia="en-GB"/>
          <w14:ligatures w14:val="none"/>
        </w:rPr>
      </w:pPr>
      <w:r>
        <w:rPr>
          <w:rFonts w:cs="Arial"/>
          <w:szCs w:val="20"/>
        </w:rPr>
        <w:br w:type="page"/>
      </w:r>
    </w:p>
    <w:p w14:paraId="38B5E2C2" w14:textId="77777777" w:rsidR="00F52019" w:rsidRPr="00F52019" w:rsidRDefault="00F52019" w:rsidP="00F52019">
      <w:pPr>
        <w:pStyle w:val="paragraph"/>
        <w:spacing w:before="0" w:beforeAutospacing="0" w:after="0" w:afterAutospacing="0"/>
        <w:textAlignment w:val="baseline"/>
        <w:rPr>
          <w:rFonts w:ascii="Arial" w:hAnsi="Arial" w:cs="Arial"/>
          <w:sz w:val="20"/>
          <w:szCs w:val="20"/>
        </w:rPr>
      </w:pPr>
    </w:p>
    <w:p w14:paraId="4B3B8B5D" w14:textId="0CF98100" w:rsidR="00F52019" w:rsidRDefault="00F52019" w:rsidP="00F52019">
      <w:pPr>
        <w:pStyle w:val="ListParagraph"/>
        <w:numPr>
          <w:ilvl w:val="1"/>
          <w:numId w:val="2"/>
        </w:numPr>
        <w:rPr>
          <w:b/>
        </w:rPr>
      </w:pPr>
      <w:bookmarkStart w:id="10" w:name="_Toc207894634"/>
      <w:r w:rsidRPr="00147B70">
        <w:rPr>
          <w:rStyle w:val="Heading2Char"/>
        </w:rPr>
        <w:t>Addendum 3: Programmeer referentie</w:t>
      </w:r>
      <w:bookmarkEnd w:id="10"/>
      <w:r w:rsidRPr="00F52019">
        <w:rPr>
          <w:b/>
        </w:rPr>
        <w:t>s</w:t>
      </w:r>
    </w:p>
    <w:p w14:paraId="1CDC9479" w14:textId="616E9423"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b/>
          <w:bCs/>
          <w:sz w:val="20"/>
          <w:szCs w:val="20"/>
        </w:rPr>
        <w:t>Een GPIO-poort als uitgang gebruiken</w:t>
      </w:r>
      <w:r w:rsidRPr="001105F6">
        <w:rPr>
          <w:rStyle w:val="eop"/>
          <w:rFonts w:ascii="Arial" w:eastAsiaTheme="majorEastAsia" w:hAnsi="Arial" w:cs="Arial"/>
          <w:sz w:val="20"/>
          <w:szCs w:val="20"/>
        </w:rPr>
        <w:t> </w:t>
      </w:r>
    </w:p>
    <w:p w14:paraId="5538A4D2" w14:textId="77777777" w:rsidR="001105F6" w:rsidRPr="001105F6" w:rsidRDefault="001105F6" w:rsidP="001105F6">
      <w:pPr>
        <w:pStyle w:val="paragraph"/>
        <w:shd w:val="clear" w:color="auto" w:fill="FFFFFF"/>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color w:val="D35400"/>
          <w:sz w:val="20"/>
          <w:szCs w:val="20"/>
          <w:lang w:val="en-US"/>
        </w:rPr>
        <w:t>pinMode</w:t>
      </w:r>
      <w:r w:rsidRPr="001105F6">
        <w:rPr>
          <w:rStyle w:val="normaltextrun"/>
          <w:rFonts w:ascii="Arial" w:eastAsiaTheme="majorEastAsia" w:hAnsi="Arial" w:cs="Arial"/>
          <w:color w:val="434F54"/>
          <w:sz w:val="20"/>
          <w:szCs w:val="20"/>
          <w:lang w:val="en-US"/>
        </w:rPr>
        <w:t>(</w:t>
      </w:r>
      <w:r w:rsidRPr="001105F6">
        <w:rPr>
          <w:rStyle w:val="normaltextrun"/>
          <w:rFonts w:ascii="Arial" w:eastAsiaTheme="majorEastAsia" w:hAnsi="Arial" w:cs="Arial"/>
          <w:color w:val="4E5B61"/>
          <w:sz w:val="20"/>
          <w:szCs w:val="20"/>
          <w:lang w:val="en-US"/>
        </w:rPr>
        <w:t>13, OUTPUT</w:t>
      </w:r>
      <w:r w:rsidRPr="001105F6">
        <w:rPr>
          <w:rStyle w:val="normaltextrun"/>
          <w:rFonts w:ascii="Arial" w:eastAsiaTheme="majorEastAsia" w:hAnsi="Arial" w:cs="Arial"/>
          <w:color w:val="434F54"/>
          <w:sz w:val="20"/>
          <w:szCs w:val="20"/>
          <w:lang w:val="en-US"/>
        </w:rPr>
        <w:t>)</w:t>
      </w:r>
      <w:r w:rsidRPr="001105F6">
        <w:rPr>
          <w:rStyle w:val="normaltextrun"/>
          <w:rFonts w:ascii="Arial" w:eastAsiaTheme="majorEastAsia" w:hAnsi="Arial" w:cs="Arial"/>
          <w:color w:val="4E5B61"/>
          <w:sz w:val="20"/>
          <w:szCs w:val="20"/>
          <w:lang w:val="en-US"/>
        </w:rPr>
        <w:t>;</w:t>
      </w:r>
      <w:r w:rsidRPr="001105F6">
        <w:rPr>
          <w:rStyle w:val="eop"/>
          <w:rFonts w:ascii="Arial" w:eastAsiaTheme="majorEastAsia" w:hAnsi="Arial" w:cs="Arial"/>
          <w:color w:val="4E5B61"/>
          <w:sz w:val="20"/>
          <w:szCs w:val="20"/>
        </w:rPr>
        <w:t> </w:t>
      </w:r>
    </w:p>
    <w:p w14:paraId="7917F556"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color w:val="4E5B61"/>
          <w:sz w:val="20"/>
          <w:szCs w:val="20"/>
        </w:rPr>
        <w:t> </w:t>
      </w:r>
    </w:p>
    <w:p w14:paraId="272BD769"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sz w:val="20"/>
          <w:szCs w:val="20"/>
        </w:rPr>
        <w:t>Hierboven staat de code om GPIO-poort nummer 13 als uitgang te gebruiken. Wanneer je een andere poort wil gebruiken, hoef je simpelweg alleen maar het getal 13 te veranderen.</w:t>
      </w:r>
      <w:r w:rsidRPr="001105F6">
        <w:rPr>
          <w:rStyle w:val="eop"/>
          <w:rFonts w:ascii="Arial" w:eastAsiaTheme="majorEastAsia" w:hAnsi="Arial" w:cs="Arial"/>
          <w:sz w:val="20"/>
          <w:szCs w:val="20"/>
        </w:rPr>
        <w:t> </w:t>
      </w:r>
    </w:p>
    <w:p w14:paraId="57F391AA"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sz w:val="20"/>
          <w:szCs w:val="20"/>
        </w:rPr>
        <w:t> </w:t>
      </w:r>
    </w:p>
    <w:p w14:paraId="3627FB47"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b/>
          <w:bCs/>
          <w:sz w:val="20"/>
          <w:szCs w:val="20"/>
        </w:rPr>
        <w:t>Een GPIO-poort als ingang gebruiken</w:t>
      </w:r>
      <w:r w:rsidRPr="001105F6">
        <w:rPr>
          <w:rStyle w:val="eop"/>
          <w:rFonts w:ascii="Arial" w:eastAsiaTheme="majorEastAsia" w:hAnsi="Arial" w:cs="Arial"/>
          <w:sz w:val="20"/>
          <w:szCs w:val="20"/>
        </w:rPr>
        <w:t> </w:t>
      </w:r>
    </w:p>
    <w:p w14:paraId="36DFA870" w14:textId="77777777" w:rsidR="001105F6" w:rsidRPr="001105F6" w:rsidRDefault="001105F6" w:rsidP="001105F6">
      <w:pPr>
        <w:pStyle w:val="paragraph"/>
        <w:shd w:val="clear" w:color="auto" w:fill="FFFFFF"/>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color w:val="D35400"/>
          <w:sz w:val="20"/>
          <w:szCs w:val="20"/>
          <w:lang w:val="en-US"/>
        </w:rPr>
        <w:t>pinMode</w:t>
      </w:r>
      <w:r w:rsidRPr="001105F6">
        <w:rPr>
          <w:rStyle w:val="normaltextrun"/>
          <w:rFonts w:ascii="Arial" w:eastAsiaTheme="majorEastAsia" w:hAnsi="Arial" w:cs="Arial"/>
          <w:color w:val="434F54"/>
          <w:sz w:val="20"/>
          <w:szCs w:val="20"/>
          <w:lang w:val="en-US"/>
        </w:rPr>
        <w:t>(</w:t>
      </w:r>
      <w:r w:rsidRPr="001105F6">
        <w:rPr>
          <w:rStyle w:val="normaltextrun"/>
          <w:rFonts w:ascii="Arial" w:eastAsiaTheme="majorEastAsia" w:hAnsi="Arial" w:cs="Arial"/>
          <w:color w:val="4E5B61"/>
          <w:sz w:val="20"/>
          <w:szCs w:val="20"/>
          <w:lang w:val="en-US"/>
        </w:rPr>
        <w:t>13, INPUT</w:t>
      </w:r>
      <w:r w:rsidRPr="001105F6">
        <w:rPr>
          <w:rStyle w:val="normaltextrun"/>
          <w:rFonts w:ascii="Arial" w:eastAsiaTheme="majorEastAsia" w:hAnsi="Arial" w:cs="Arial"/>
          <w:color w:val="434F54"/>
          <w:sz w:val="20"/>
          <w:szCs w:val="20"/>
          <w:lang w:val="en-US"/>
        </w:rPr>
        <w:t>)</w:t>
      </w:r>
      <w:r w:rsidRPr="001105F6">
        <w:rPr>
          <w:rStyle w:val="normaltextrun"/>
          <w:rFonts w:ascii="Arial" w:eastAsiaTheme="majorEastAsia" w:hAnsi="Arial" w:cs="Arial"/>
          <w:color w:val="4E5B61"/>
          <w:sz w:val="20"/>
          <w:szCs w:val="20"/>
          <w:lang w:val="en-US"/>
        </w:rPr>
        <w:t>;</w:t>
      </w:r>
      <w:r w:rsidRPr="001105F6">
        <w:rPr>
          <w:rStyle w:val="eop"/>
          <w:rFonts w:ascii="Arial" w:eastAsiaTheme="majorEastAsia" w:hAnsi="Arial" w:cs="Arial"/>
          <w:color w:val="4E5B61"/>
          <w:sz w:val="20"/>
          <w:szCs w:val="20"/>
        </w:rPr>
        <w:t> </w:t>
      </w:r>
    </w:p>
    <w:p w14:paraId="3D4D9BC4"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color w:val="4E5B61"/>
          <w:sz w:val="20"/>
          <w:szCs w:val="20"/>
        </w:rPr>
        <w:t> </w:t>
      </w:r>
    </w:p>
    <w:p w14:paraId="655D8831"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sz w:val="20"/>
          <w:szCs w:val="20"/>
        </w:rPr>
        <w:t>Hierboven staat de code om GPIO-poort nummer 13 als ingang te gebruiken. Wanneer je een andere poort wil gebruiken, hoef je simpelweg alleen maar het getal 13 te veranderen.</w:t>
      </w:r>
      <w:r w:rsidRPr="001105F6">
        <w:rPr>
          <w:rStyle w:val="eop"/>
          <w:rFonts w:ascii="Arial" w:eastAsiaTheme="majorEastAsia" w:hAnsi="Arial" w:cs="Arial"/>
          <w:sz w:val="20"/>
          <w:szCs w:val="20"/>
        </w:rPr>
        <w:t> </w:t>
      </w:r>
    </w:p>
    <w:p w14:paraId="503E9F69"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sz w:val="20"/>
          <w:szCs w:val="20"/>
        </w:rPr>
        <w:t> </w:t>
      </w:r>
    </w:p>
    <w:p w14:paraId="0D76504C"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b/>
          <w:bCs/>
          <w:sz w:val="20"/>
          <w:szCs w:val="20"/>
        </w:rPr>
        <w:t>De Arduino even laten wachten</w:t>
      </w:r>
      <w:r w:rsidRPr="001105F6">
        <w:rPr>
          <w:rStyle w:val="eop"/>
          <w:rFonts w:ascii="Arial" w:eastAsiaTheme="majorEastAsia" w:hAnsi="Arial" w:cs="Arial"/>
          <w:sz w:val="20"/>
          <w:szCs w:val="20"/>
        </w:rPr>
        <w:t> </w:t>
      </w:r>
    </w:p>
    <w:p w14:paraId="0EF31C39" w14:textId="77777777" w:rsidR="001105F6" w:rsidRPr="001105F6" w:rsidRDefault="001105F6" w:rsidP="001105F6">
      <w:pPr>
        <w:pStyle w:val="paragraph"/>
        <w:shd w:val="clear" w:color="auto" w:fill="FFFFFF"/>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color w:val="D35400"/>
          <w:sz w:val="20"/>
          <w:szCs w:val="20"/>
        </w:rPr>
        <w:t>delay</w:t>
      </w:r>
      <w:r w:rsidRPr="001105F6">
        <w:rPr>
          <w:rStyle w:val="normaltextrun"/>
          <w:rFonts w:ascii="Arial" w:eastAsiaTheme="majorEastAsia" w:hAnsi="Arial" w:cs="Arial"/>
          <w:color w:val="434F54"/>
          <w:sz w:val="20"/>
          <w:szCs w:val="20"/>
        </w:rPr>
        <w:t>(</w:t>
      </w:r>
      <w:r w:rsidRPr="001105F6">
        <w:rPr>
          <w:rStyle w:val="normaltextrun"/>
          <w:rFonts w:ascii="Arial" w:eastAsiaTheme="majorEastAsia" w:hAnsi="Arial" w:cs="Arial"/>
          <w:color w:val="005C5F"/>
          <w:sz w:val="20"/>
          <w:szCs w:val="20"/>
        </w:rPr>
        <w:t>1000</w:t>
      </w:r>
      <w:r w:rsidRPr="001105F6">
        <w:rPr>
          <w:rStyle w:val="normaltextrun"/>
          <w:rFonts w:ascii="Arial" w:eastAsiaTheme="majorEastAsia" w:hAnsi="Arial" w:cs="Arial"/>
          <w:color w:val="434F54"/>
          <w:sz w:val="20"/>
          <w:szCs w:val="20"/>
        </w:rPr>
        <w:t>)</w:t>
      </w:r>
      <w:r w:rsidRPr="001105F6">
        <w:rPr>
          <w:rStyle w:val="normaltextrun"/>
          <w:rFonts w:ascii="Arial" w:eastAsiaTheme="majorEastAsia" w:hAnsi="Arial" w:cs="Arial"/>
          <w:color w:val="4E5B61"/>
          <w:sz w:val="20"/>
          <w:szCs w:val="20"/>
        </w:rPr>
        <w:t>;</w:t>
      </w:r>
      <w:r w:rsidRPr="001105F6">
        <w:rPr>
          <w:rStyle w:val="eop"/>
          <w:rFonts w:ascii="Arial" w:eastAsiaTheme="majorEastAsia" w:hAnsi="Arial" w:cs="Arial"/>
          <w:color w:val="4E5B61"/>
          <w:sz w:val="20"/>
          <w:szCs w:val="20"/>
        </w:rPr>
        <w:t> </w:t>
      </w:r>
    </w:p>
    <w:p w14:paraId="1F8E7B6B"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sz w:val="20"/>
          <w:szCs w:val="20"/>
        </w:rPr>
        <w:t> </w:t>
      </w:r>
    </w:p>
    <w:p w14:paraId="38218100"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sz w:val="20"/>
          <w:szCs w:val="20"/>
        </w:rPr>
        <w:t>Door delay te gebruiken laat je de Aruino even wachten. Hoe lang hij wacht is aan de hand van het getal dat je meegeeft. Dit is een getal in microseconden (1 seconde = 1000 microseconde). Hierboven vertellen we de Arduino dus dat hij 1 seconde moet wachten voordat hij weer door moet gaan.</w:t>
      </w:r>
      <w:r w:rsidRPr="001105F6">
        <w:rPr>
          <w:rStyle w:val="eop"/>
          <w:rFonts w:ascii="Arial" w:eastAsiaTheme="majorEastAsia" w:hAnsi="Arial" w:cs="Arial"/>
          <w:sz w:val="20"/>
          <w:szCs w:val="20"/>
        </w:rPr>
        <w:t> </w:t>
      </w:r>
    </w:p>
    <w:p w14:paraId="785EC1A0"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sz w:val="20"/>
          <w:szCs w:val="20"/>
        </w:rPr>
        <w:t> </w:t>
      </w:r>
    </w:p>
    <w:p w14:paraId="66371527"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b/>
          <w:bCs/>
          <w:sz w:val="20"/>
          <w:szCs w:val="20"/>
        </w:rPr>
        <w:t>Een digitaal signaal uitsturen</w:t>
      </w:r>
      <w:r w:rsidRPr="001105F6">
        <w:rPr>
          <w:rStyle w:val="eop"/>
          <w:rFonts w:ascii="Arial" w:eastAsiaTheme="majorEastAsia" w:hAnsi="Arial" w:cs="Arial"/>
          <w:sz w:val="20"/>
          <w:szCs w:val="20"/>
        </w:rPr>
        <w:t> </w:t>
      </w:r>
    </w:p>
    <w:p w14:paraId="6A3366F0"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color w:val="D35400"/>
          <w:sz w:val="20"/>
          <w:szCs w:val="20"/>
        </w:rPr>
        <w:t>digitalWrite</w:t>
      </w:r>
      <w:r w:rsidRPr="001105F6">
        <w:rPr>
          <w:rStyle w:val="normaltextrun"/>
          <w:rFonts w:ascii="Arial" w:eastAsiaTheme="majorEastAsia" w:hAnsi="Arial" w:cs="Arial"/>
          <w:color w:val="434F54"/>
          <w:sz w:val="20"/>
          <w:szCs w:val="20"/>
        </w:rPr>
        <w:t>(</w:t>
      </w:r>
      <w:r w:rsidRPr="001105F6">
        <w:rPr>
          <w:rStyle w:val="normaltextrun"/>
          <w:rFonts w:ascii="Arial" w:eastAsiaTheme="majorEastAsia" w:hAnsi="Arial" w:cs="Arial"/>
          <w:color w:val="005C5F"/>
          <w:sz w:val="20"/>
          <w:szCs w:val="20"/>
        </w:rPr>
        <w:t>13</w:t>
      </w:r>
      <w:r w:rsidRPr="001105F6">
        <w:rPr>
          <w:rStyle w:val="normaltextrun"/>
          <w:rFonts w:ascii="Arial" w:eastAsiaTheme="majorEastAsia" w:hAnsi="Arial" w:cs="Arial"/>
          <w:color w:val="4E5B61"/>
          <w:sz w:val="20"/>
          <w:szCs w:val="20"/>
        </w:rPr>
        <w:t>, HIGH</w:t>
      </w:r>
      <w:r w:rsidRPr="001105F6">
        <w:rPr>
          <w:rStyle w:val="normaltextrun"/>
          <w:rFonts w:ascii="Arial" w:eastAsiaTheme="majorEastAsia" w:hAnsi="Arial" w:cs="Arial"/>
          <w:color w:val="434F54"/>
          <w:sz w:val="20"/>
          <w:szCs w:val="20"/>
        </w:rPr>
        <w:t>)</w:t>
      </w:r>
      <w:r w:rsidRPr="001105F6">
        <w:rPr>
          <w:rStyle w:val="normaltextrun"/>
          <w:rFonts w:ascii="Arial" w:eastAsiaTheme="majorEastAsia" w:hAnsi="Arial" w:cs="Arial"/>
          <w:color w:val="4E5B61"/>
          <w:sz w:val="20"/>
          <w:szCs w:val="20"/>
        </w:rPr>
        <w:t>; </w:t>
      </w:r>
      <w:r w:rsidRPr="001105F6">
        <w:rPr>
          <w:rStyle w:val="eop"/>
          <w:rFonts w:ascii="Arial" w:eastAsiaTheme="majorEastAsia" w:hAnsi="Arial" w:cs="Arial"/>
          <w:color w:val="4E5B61"/>
          <w:sz w:val="20"/>
          <w:szCs w:val="20"/>
        </w:rPr>
        <w:t> </w:t>
      </w:r>
    </w:p>
    <w:p w14:paraId="5100E2FF"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color w:val="4E5B61"/>
          <w:sz w:val="20"/>
          <w:szCs w:val="20"/>
        </w:rPr>
        <w:t> </w:t>
      </w:r>
    </w:p>
    <w:p w14:paraId="2A113A5D"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sz w:val="20"/>
          <w:szCs w:val="20"/>
        </w:rPr>
        <w:t xml:space="preserve">Een digitaal signaal is een 1 of een 0, of beter gezegd in elektrische bewoording: Een hoog of een laag. Aan deze functie geef je eerst aan over welke poort je het signaal wil sturen. Vervolgens na de komma geef je een </w:t>
      </w:r>
      <w:r w:rsidRPr="001105F6">
        <w:rPr>
          <w:rStyle w:val="normaltextrun"/>
          <w:rFonts w:ascii="Arial" w:eastAsiaTheme="majorEastAsia" w:hAnsi="Arial" w:cs="Arial"/>
          <w:color w:val="4E5B61"/>
          <w:sz w:val="20"/>
          <w:szCs w:val="20"/>
        </w:rPr>
        <w:t>HIGH</w:t>
      </w:r>
      <w:r w:rsidRPr="001105F6">
        <w:rPr>
          <w:rStyle w:val="normaltextrun"/>
          <w:rFonts w:ascii="Arial" w:eastAsiaTheme="majorEastAsia" w:hAnsi="Arial" w:cs="Arial"/>
          <w:sz w:val="20"/>
          <w:szCs w:val="20"/>
        </w:rPr>
        <w:t xml:space="preserve"> of </w:t>
      </w:r>
      <w:r w:rsidRPr="001105F6">
        <w:rPr>
          <w:rStyle w:val="normaltextrun"/>
          <w:rFonts w:ascii="Arial" w:eastAsiaTheme="majorEastAsia" w:hAnsi="Arial" w:cs="Arial"/>
          <w:color w:val="4E5B61"/>
          <w:sz w:val="20"/>
          <w:szCs w:val="20"/>
        </w:rPr>
        <w:t>LOW</w:t>
      </w:r>
      <w:r w:rsidRPr="001105F6">
        <w:rPr>
          <w:rStyle w:val="normaltextrun"/>
          <w:rFonts w:ascii="Arial" w:eastAsiaTheme="majorEastAsia" w:hAnsi="Arial" w:cs="Arial"/>
          <w:sz w:val="20"/>
          <w:szCs w:val="20"/>
        </w:rPr>
        <w:t xml:space="preserve"> aan om aan te geven of je wel of niet iets wil uitsturen.</w:t>
      </w:r>
      <w:r w:rsidRPr="001105F6">
        <w:rPr>
          <w:rStyle w:val="eop"/>
          <w:rFonts w:ascii="Arial" w:eastAsiaTheme="majorEastAsia" w:hAnsi="Arial" w:cs="Arial"/>
          <w:sz w:val="20"/>
          <w:szCs w:val="20"/>
        </w:rPr>
        <w:t> </w:t>
      </w:r>
    </w:p>
    <w:p w14:paraId="71F8C093"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eop"/>
          <w:rFonts w:ascii="Arial" w:eastAsiaTheme="majorEastAsia" w:hAnsi="Arial" w:cs="Arial"/>
          <w:sz w:val="20"/>
          <w:szCs w:val="20"/>
        </w:rPr>
        <w:t> </w:t>
      </w:r>
    </w:p>
    <w:p w14:paraId="6F00A97B"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b/>
          <w:bCs/>
          <w:sz w:val="20"/>
          <w:szCs w:val="20"/>
        </w:rPr>
        <w:t>Een digitaal signaal uitlezen</w:t>
      </w:r>
      <w:r w:rsidRPr="001105F6">
        <w:rPr>
          <w:rStyle w:val="eop"/>
          <w:rFonts w:ascii="Arial" w:eastAsiaTheme="majorEastAsia" w:hAnsi="Arial" w:cs="Arial"/>
          <w:sz w:val="20"/>
          <w:szCs w:val="20"/>
        </w:rPr>
        <w:t> </w:t>
      </w:r>
    </w:p>
    <w:p w14:paraId="0772CB0C"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color w:val="D35400"/>
          <w:sz w:val="20"/>
          <w:szCs w:val="20"/>
        </w:rPr>
        <w:t>digitalRead</w:t>
      </w:r>
      <w:r w:rsidRPr="001105F6">
        <w:rPr>
          <w:rStyle w:val="normaltextrun"/>
          <w:rFonts w:ascii="Arial" w:eastAsiaTheme="majorEastAsia" w:hAnsi="Arial" w:cs="Arial"/>
          <w:color w:val="434F54"/>
          <w:sz w:val="20"/>
          <w:szCs w:val="20"/>
        </w:rPr>
        <w:t>(</w:t>
      </w:r>
      <w:r w:rsidRPr="001105F6">
        <w:rPr>
          <w:rStyle w:val="normaltextrun"/>
          <w:rFonts w:ascii="Arial" w:eastAsiaTheme="majorEastAsia" w:hAnsi="Arial" w:cs="Arial"/>
          <w:color w:val="005C5F"/>
          <w:sz w:val="20"/>
          <w:szCs w:val="20"/>
        </w:rPr>
        <w:t>13);</w:t>
      </w:r>
      <w:r w:rsidRPr="001105F6">
        <w:rPr>
          <w:rStyle w:val="eop"/>
          <w:rFonts w:ascii="Arial" w:eastAsiaTheme="majorEastAsia" w:hAnsi="Arial" w:cs="Arial"/>
          <w:color w:val="005C5F"/>
          <w:sz w:val="20"/>
          <w:szCs w:val="20"/>
        </w:rPr>
        <w:t> </w:t>
      </w:r>
    </w:p>
    <w:p w14:paraId="59E44C79" w14:textId="77777777" w:rsidR="001105F6" w:rsidRPr="001105F6" w:rsidRDefault="001105F6" w:rsidP="001105F6">
      <w:pPr>
        <w:pStyle w:val="paragraph"/>
        <w:spacing w:before="0" w:beforeAutospacing="0" w:after="0" w:afterAutospacing="0"/>
        <w:textAlignment w:val="baseline"/>
        <w:rPr>
          <w:rFonts w:ascii="Arial" w:hAnsi="Arial" w:cs="Arial"/>
          <w:sz w:val="20"/>
          <w:szCs w:val="20"/>
        </w:rPr>
      </w:pPr>
      <w:r w:rsidRPr="001105F6">
        <w:rPr>
          <w:rStyle w:val="normaltextrun"/>
          <w:rFonts w:ascii="Arial" w:eastAsiaTheme="majorEastAsia" w:hAnsi="Arial" w:cs="Arial"/>
          <w:sz w:val="20"/>
          <w:szCs w:val="20"/>
        </w:rPr>
        <w:t>Met deze functie kunnen we pin nummer 13 uitlezen. Wanneer er stroom binnenkomt op poort 13 zal deze functie de waarde 1 teruggeven. Als er niets op binnen komt, zal dit een 0 zijn.</w:t>
      </w:r>
    </w:p>
    <w:p w14:paraId="3F490BE2" w14:textId="0B001CCC" w:rsidR="001105F6" w:rsidRDefault="001105F6">
      <w:pPr>
        <w:spacing w:line="259" w:lineRule="auto"/>
        <w:rPr>
          <w:b/>
        </w:rPr>
      </w:pPr>
      <w:r>
        <w:rPr>
          <w:b/>
        </w:rPr>
        <w:br w:type="page"/>
      </w:r>
    </w:p>
    <w:p w14:paraId="73E77032" w14:textId="4B909724" w:rsidR="00F52019" w:rsidRDefault="00F52019" w:rsidP="00F52019">
      <w:pPr>
        <w:pStyle w:val="ListParagraph"/>
        <w:numPr>
          <w:ilvl w:val="1"/>
          <w:numId w:val="2"/>
        </w:numPr>
        <w:rPr>
          <w:b/>
        </w:rPr>
      </w:pPr>
      <w:bookmarkStart w:id="11" w:name="_Toc207894635"/>
      <w:r w:rsidRPr="00147B70">
        <w:rPr>
          <w:rStyle w:val="Heading2Char"/>
        </w:rPr>
        <w:lastRenderedPageBreak/>
        <w:t>Addendum 4: Hoe zet je je sketch op een Arduino</w:t>
      </w:r>
      <w:bookmarkEnd w:id="11"/>
      <w:r w:rsidRPr="00F52019">
        <w:rPr>
          <w:b/>
        </w:rPr>
        <w:t>?</w:t>
      </w:r>
    </w:p>
    <w:p w14:paraId="6779BE7B"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normaltextrun"/>
          <w:rFonts w:ascii="Arial" w:eastAsiaTheme="majorEastAsia" w:hAnsi="Arial" w:cs="Arial"/>
          <w:sz w:val="20"/>
          <w:szCs w:val="20"/>
        </w:rPr>
        <w:t>Allereerst is het belangrijk dat je je IDE goed configureert. Je wil namelijk wel dat het ook daadwerkelijk bij de Arduino aankomt. Het is hiervoor noodzakelijk dat je je Arduino met een USB-kabel aan je computer hebt aangesloten. Vervolgens ga je in de IDE naar Tools (in het menu) en onder Board moet je het type Arduino selecteren welke je hebt aangesloten. Daar onder (nog steeds in Tools in het menu) staat ook “Port”. Hier moet je degene selecteren waar je Arduino op aangesloten zit. Vaak ik hier ook maar 1 optie beschikbaar, maar controleer het wel voor de zekerheid!</w:t>
      </w:r>
      <w:r w:rsidRPr="001105F6">
        <w:rPr>
          <w:rStyle w:val="eop"/>
          <w:rFonts w:ascii="Arial" w:eastAsiaTheme="majorEastAsia" w:hAnsi="Arial" w:cs="Arial"/>
          <w:sz w:val="20"/>
          <w:szCs w:val="20"/>
        </w:rPr>
        <w:t> </w:t>
      </w:r>
    </w:p>
    <w:p w14:paraId="448D6D65"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eop"/>
          <w:rFonts w:ascii="Arial" w:eastAsiaTheme="majorEastAsia" w:hAnsi="Arial" w:cs="Arial"/>
          <w:sz w:val="20"/>
          <w:szCs w:val="20"/>
        </w:rPr>
        <w:t> </w:t>
      </w:r>
    </w:p>
    <w:p w14:paraId="00AA8713"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normaltextrun"/>
          <w:rFonts w:ascii="Arial" w:eastAsiaTheme="majorEastAsia" w:hAnsi="Arial" w:cs="Arial"/>
          <w:sz w:val="20"/>
          <w:szCs w:val="20"/>
        </w:rPr>
        <w:t>Hier onder zie je hoe dat er uit kan zien:</w:t>
      </w:r>
      <w:r w:rsidRPr="001105F6">
        <w:rPr>
          <w:rStyle w:val="eop"/>
          <w:rFonts w:ascii="Arial" w:eastAsiaTheme="majorEastAsia" w:hAnsi="Arial" w:cs="Arial"/>
          <w:sz w:val="20"/>
          <w:szCs w:val="20"/>
        </w:rPr>
        <w:t> </w:t>
      </w:r>
    </w:p>
    <w:p w14:paraId="290C8D0A"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eop"/>
          <w:rFonts w:ascii="Arial" w:eastAsiaTheme="majorEastAsia" w:hAnsi="Arial" w:cs="Arial"/>
          <w:sz w:val="20"/>
          <w:szCs w:val="20"/>
        </w:rPr>
        <w:t> </w:t>
      </w:r>
    </w:p>
    <w:p w14:paraId="40E3FBA0" w14:textId="5EBFA172"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wacimagecontainer"/>
          <w:rFonts w:ascii="Arial" w:eastAsiaTheme="majorEastAsia" w:hAnsi="Arial" w:cs="Arial"/>
          <w:noProof/>
          <w:sz w:val="20"/>
          <w:szCs w:val="20"/>
        </w:rPr>
        <w:drawing>
          <wp:inline distT="0" distB="0" distL="0" distR="0" wp14:anchorId="2C0BA723" wp14:editId="4CE1DE0D">
            <wp:extent cx="5760720" cy="2593975"/>
            <wp:effectExtent l="0" t="0" r="5080" b="0"/>
            <wp:docPr id="644682227"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 screenshot of a computer&#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2593975"/>
                    </a:xfrm>
                    <a:prstGeom prst="rect">
                      <a:avLst/>
                    </a:prstGeom>
                    <a:noFill/>
                    <a:ln>
                      <a:noFill/>
                    </a:ln>
                  </pic:spPr>
                </pic:pic>
              </a:graphicData>
            </a:graphic>
          </wp:inline>
        </w:drawing>
      </w:r>
      <w:r w:rsidRPr="001105F6">
        <w:rPr>
          <w:rStyle w:val="eop"/>
          <w:rFonts w:ascii="Arial" w:eastAsiaTheme="majorEastAsia" w:hAnsi="Arial" w:cs="Arial"/>
          <w:sz w:val="20"/>
          <w:szCs w:val="20"/>
        </w:rPr>
        <w:t> </w:t>
      </w:r>
    </w:p>
    <w:p w14:paraId="0538F8B4"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normaltextrun"/>
          <w:rFonts w:ascii="Arial" w:eastAsiaTheme="majorEastAsia" w:hAnsi="Arial" w:cs="Arial"/>
          <w:sz w:val="20"/>
          <w:szCs w:val="20"/>
        </w:rPr>
        <w:t>Vervolgens ga je in het menu naar Sketch en druk je op “Upload”, of druk je op het pijltje naar rechts linksboven in je IDE. Er wordt vervolgens gekeken of je code helemaal klopt, en wanneer dit zo is wordt het op de Arduino geüpload.</w:t>
      </w:r>
      <w:r w:rsidRPr="001105F6">
        <w:rPr>
          <w:rStyle w:val="eop"/>
          <w:rFonts w:ascii="Arial" w:eastAsiaTheme="majorEastAsia" w:hAnsi="Arial" w:cs="Arial"/>
          <w:sz w:val="20"/>
          <w:szCs w:val="20"/>
        </w:rPr>
        <w:t> </w:t>
      </w:r>
    </w:p>
    <w:p w14:paraId="75A9C11E"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eop"/>
          <w:rFonts w:ascii="Arial" w:eastAsiaTheme="majorEastAsia" w:hAnsi="Arial" w:cs="Arial"/>
          <w:sz w:val="20"/>
          <w:szCs w:val="20"/>
        </w:rPr>
        <w:t> </w:t>
      </w:r>
    </w:p>
    <w:p w14:paraId="0C6290CA"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normaltextrun"/>
          <w:rFonts w:ascii="Arial" w:eastAsiaTheme="majorEastAsia" w:hAnsi="Arial" w:cs="Arial"/>
          <w:sz w:val="20"/>
          <w:szCs w:val="20"/>
        </w:rPr>
        <w:t>Het uploaden kan dus als volgt gedaan worden:</w:t>
      </w:r>
      <w:r w:rsidRPr="001105F6">
        <w:rPr>
          <w:rStyle w:val="eop"/>
          <w:rFonts w:ascii="Arial" w:eastAsiaTheme="majorEastAsia" w:hAnsi="Arial" w:cs="Arial"/>
          <w:sz w:val="20"/>
          <w:szCs w:val="20"/>
        </w:rPr>
        <w:t> </w:t>
      </w:r>
    </w:p>
    <w:p w14:paraId="3C5956A5" w14:textId="77777777"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eop"/>
          <w:rFonts w:ascii="Arial" w:eastAsiaTheme="majorEastAsia" w:hAnsi="Arial" w:cs="Arial"/>
          <w:sz w:val="20"/>
          <w:szCs w:val="20"/>
        </w:rPr>
        <w:t> </w:t>
      </w:r>
    </w:p>
    <w:p w14:paraId="4A5DD9CC" w14:textId="26D272D1" w:rsidR="001105F6" w:rsidRPr="001105F6" w:rsidRDefault="001105F6" w:rsidP="001105F6">
      <w:pPr>
        <w:pStyle w:val="paragraph"/>
        <w:spacing w:before="0" w:beforeAutospacing="0" w:after="0" w:afterAutospacing="0"/>
        <w:ind w:left="360"/>
        <w:textAlignment w:val="baseline"/>
        <w:rPr>
          <w:rFonts w:ascii="Arial" w:hAnsi="Arial" w:cs="Arial"/>
          <w:sz w:val="20"/>
          <w:szCs w:val="20"/>
        </w:rPr>
      </w:pPr>
      <w:r w:rsidRPr="001105F6">
        <w:rPr>
          <w:rStyle w:val="wacimagecontainer"/>
          <w:rFonts w:ascii="Arial" w:eastAsiaTheme="majorEastAsia" w:hAnsi="Arial" w:cs="Arial"/>
          <w:noProof/>
          <w:sz w:val="20"/>
          <w:szCs w:val="20"/>
        </w:rPr>
        <w:drawing>
          <wp:inline distT="0" distB="0" distL="0" distR="0" wp14:anchorId="5617BB50" wp14:editId="1BE477BE">
            <wp:extent cx="1838325" cy="1760855"/>
            <wp:effectExtent l="0" t="0" r="3175" b="4445"/>
            <wp:docPr id="971203130" name="Picture 8" descr="A screenshot of a sketch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 screenshot of a sketching application&#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38325" cy="1760855"/>
                    </a:xfrm>
                    <a:prstGeom prst="rect">
                      <a:avLst/>
                    </a:prstGeom>
                    <a:noFill/>
                    <a:ln>
                      <a:noFill/>
                    </a:ln>
                  </pic:spPr>
                </pic:pic>
              </a:graphicData>
            </a:graphic>
          </wp:inline>
        </w:drawing>
      </w:r>
      <w:r w:rsidRPr="001105F6">
        <w:rPr>
          <w:rStyle w:val="eop"/>
          <w:rFonts w:ascii="Arial" w:eastAsiaTheme="majorEastAsia" w:hAnsi="Arial" w:cs="Arial"/>
          <w:sz w:val="20"/>
          <w:szCs w:val="20"/>
        </w:rPr>
        <w:t> </w:t>
      </w:r>
    </w:p>
    <w:p w14:paraId="3AE2A379" w14:textId="77777777" w:rsidR="001105F6" w:rsidRPr="001105F6" w:rsidRDefault="001105F6" w:rsidP="001105F6">
      <w:pPr>
        <w:rPr>
          <w:b/>
        </w:rPr>
      </w:pPr>
    </w:p>
    <w:p w14:paraId="249E78C5" w14:textId="77777777" w:rsidR="00F52019" w:rsidRDefault="00F52019" w:rsidP="00F52019"/>
    <w:p w14:paraId="07188B11" w14:textId="77777777" w:rsidR="00F52019" w:rsidRPr="00F52019" w:rsidRDefault="00F52019" w:rsidP="00F52019"/>
    <w:sectPr w:rsidR="00F52019" w:rsidRPr="00F52019" w:rsidSect="00CD694F">
      <w:headerReference w:type="default" r:id="rId21"/>
      <w:footerReference w:type="default" r:id="rId22"/>
      <w:headerReference w:type="first" r:id="rId23"/>
      <w:pgSz w:w="11906" w:h="16838"/>
      <w:pgMar w:top="1417" w:right="1417" w:bottom="1417" w:left="1417" w:header="708"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F89408" w14:textId="77777777" w:rsidR="003C3F3B" w:rsidRDefault="003C3F3B" w:rsidP="00867024">
      <w:pPr>
        <w:spacing w:after="0"/>
      </w:pPr>
      <w:r>
        <w:separator/>
      </w:r>
    </w:p>
  </w:endnote>
  <w:endnote w:type="continuationSeparator" w:id="0">
    <w:p w14:paraId="47CA2019" w14:textId="77777777" w:rsidR="003C3F3B" w:rsidRDefault="003C3F3B" w:rsidP="0086702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59927128"/>
      <w:docPartObj>
        <w:docPartGallery w:val="Page Numbers (Bottom of Page)"/>
        <w:docPartUnique/>
      </w:docPartObj>
    </w:sdtPr>
    <w:sdtEndPr>
      <w:rPr>
        <w:color w:val="FFFFFF" w:themeColor="background1"/>
      </w:rPr>
    </w:sdtEndPr>
    <w:sdtContent>
      <w:p w14:paraId="348FB1E9" w14:textId="77777777" w:rsidR="00867024" w:rsidRPr="00867024" w:rsidRDefault="00D0647B">
        <w:pPr>
          <w:pStyle w:val="Footer"/>
          <w:jc w:val="right"/>
          <w:rPr>
            <w:color w:val="FFFFFF" w:themeColor="background1"/>
          </w:rPr>
        </w:pPr>
        <w:r>
          <w:rPr>
            <w:noProof/>
          </w:rPr>
          <w:drawing>
            <wp:anchor distT="0" distB="0" distL="114300" distR="114300" simplePos="0" relativeHeight="251661312" behindDoc="1" locked="0" layoutInCell="1" allowOverlap="1" wp14:anchorId="25375F53" wp14:editId="5850C3C6">
              <wp:simplePos x="0" y="0"/>
              <wp:positionH relativeFrom="page">
                <wp:posOffset>8255</wp:posOffset>
              </wp:positionH>
              <wp:positionV relativeFrom="paragraph">
                <wp:posOffset>-494665</wp:posOffset>
              </wp:positionV>
              <wp:extent cx="7552055" cy="1417867"/>
              <wp:effectExtent l="0" t="0" r="0" b="0"/>
              <wp:wrapNone/>
              <wp:docPr id="999063295" name="Afbeelding 3" descr="Afbeelding met tekening, groen, Kinderkunst,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063295" name="Afbeelding 3" descr="Afbeelding met tekening, groen, Kinderkunst, Graphics&#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86720"/>
                      <a:stretch/>
                    </pic:blipFill>
                    <pic:spPr bwMode="auto">
                      <a:xfrm>
                        <a:off x="0" y="0"/>
                        <a:ext cx="7552055" cy="141786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67024" w:rsidRPr="00867024">
          <w:rPr>
            <w:color w:val="FFFFFF" w:themeColor="background1"/>
          </w:rPr>
          <w:fldChar w:fldCharType="begin"/>
        </w:r>
        <w:r w:rsidR="00867024" w:rsidRPr="00867024">
          <w:rPr>
            <w:color w:val="FFFFFF" w:themeColor="background1"/>
          </w:rPr>
          <w:instrText>PAGE   \* MERGEFORMAT</w:instrText>
        </w:r>
        <w:r w:rsidR="00867024" w:rsidRPr="00867024">
          <w:rPr>
            <w:color w:val="FFFFFF" w:themeColor="background1"/>
          </w:rPr>
          <w:fldChar w:fldCharType="separate"/>
        </w:r>
        <w:r w:rsidR="00867024" w:rsidRPr="00867024">
          <w:rPr>
            <w:color w:val="FFFFFF" w:themeColor="background1"/>
          </w:rPr>
          <w:t>2</w:t>
        </w:r>
        <w:r w:rsidR="00867024" w:rsidRPr="00867024">
          <w:rPr>
            <w:color w:val="FFFFFF" w:themeColor="background1"/>
          </w:rPr>
          <w:fldChar w:fldCharType="end"/>
        </w:r>
      </w:p>
    </w:sdtContent>
  </w:sdt>
  <w:p w14:paraId="07A8FAB6" w14:textId="77777777" w:rsidR="00867024" w:rsidRDefault="008670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60C195" w14:textId="77777777" w:rsidR="003C3F3B" w:rsidRDefault="003C3F3B" w:rsidP="00867024">
      <w:pPr>
        <w:spacing w:after="0"/>
      </w:pPr>
      <w:r>
        <w:separator/>
      </w:r>
    </w:p>
  </w:footnote>
  <w:footnote w:type="continuationSeparator" w:id="0">
    <w:p w14:paraId="14A249A6" w14:textId="77777777" w:rsidR="003C3F3B" w:rsidRDefault="003C3F3B" w:rsidP="0086702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7CDF8" w14:textId="77777777" w:rsidR="007D619B" w:rsidRDefault="007D619B" w:rsidP="007D619B">
    <w:pPr>
      <w:pStyle w:val="NormalWeb"/>
    </w:pPr>
  </w:p>
  <w:p w14:paraId="559552AC" w14:textId="77777777" w:rsidR="00867024" w:rsidRDefault="00867024" w:rsidP="00867024">
    <w:pPr>
      <w:pStyle w:val="NormalWeb"/>
    </w:pPr>
  </w:p>
  <w:p w14:paraId="5C91776F" w14:textId="77777777" w:rsidR="00867024" w:rsidRDefault="008670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21479" w14:textId="77777777" w:rsidR="007D619B" w:rsidRDefault="007D619B" w:rsidP="007D619B">
    <w:pPr>
      <w:pStyle w:val="NormalWeb"/>
    </w:pPr>
    <w:r>
      <w:rPr>
        <w:noProof/>
      </w:rPr>
      <w:drawing>
        <wp:anchor distT="0" distB="0" distL="114300" distR="114300" simplePos="0" relativeHeight="251660288" behindDoc="1" locked="0" layoutInCell="1" allowOverlap="1" wp14:anchorId="2D736DDB" wp14:editId="404A25C1">
          <wp:simplePos x="0" y="0"/>
          <wp:positionH relativeFrom="page">
            <wp:align>right</wp:align>
          </wp:positionH>
          <wp:positionV relativeFrom="paragraph">
            <wp:posOffset>-449993</wp:posOffset>
          </wp:positionV>
          <wp:extent cx="7541260" cy="10687792"/>
          <wp:effectExtent l="0" t="0" r="2540" b="0"/>
          <wp:wrapNone/>
          <wp:docPr id="445691010" name="Afbeelding 1" descr="Afbeelding met tekst, vlag, Kinderkunst, gro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691010" name="Afbeelding 1" descr="Afbeelding met tekst, vlag, Kinderkunst, groen&#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1793" cy="1068854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B83574" w14:textId="77777777" w:rsidR="00867024" w:rsidRDefault="00867024" w:rsidP="00867024">
    <w:pPr>
      <w:pStyle w:val="NormalWeb"/>
    </w:pPr>
  </w:p>
  <w:p w14:paraId="15E798A2" w14:textId="77777777" w:rsidR="00867024" w:rsidRDefault="008670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35E8C"/>
    <w:multiLevelType w:val="multilevel"/>
    <w:tmpl w:val="C30C1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06020C2"/>
    <w:multiLevelType w:val="multilevel"/>
    <w:tmpl w:val="E38CE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2215305"/>
    <w:multiLevelType w:val="multilevel"/>
    <w:tmpl w:val="4B8EF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31B6023"/>
    <w:multiLevelType w:val="hybridMultilevel"/>
    <w:tmpl w:val="B23C44F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4C6A0F"/>
    <w:multiLevelType w:val="multilevel"/>
    <w:tmpl w:val="23C82CD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0B2C58F4"/>
    <w:multiLevelType w:val="multilevel"/>
    <w:tmpl w:val="A238E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E4D4AD3"/>
    <w:multiLevelType w:val="hybridMultilevel"/>
    <w:tmpl w:val="64BA8B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04F5FB8"/>
    <w:multiLevelType w:val="multilevel"/>
    <w:tmpl w:val="CEC28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29342AF"/>
    <w:multiLevelType w:val="multilevel"/>
    <w:tmpl w:val="C82E2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4D329DD"/>
    <w:multiLevelType w:val="multilevel"/>
    <w:tmpl w:val="F24AB4B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15145656"/>
    <w:multiLevelType w:val="multilevel"/>
    <w:tmpl w:val="F376968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15580273"/>
    <w:multiLevelType w:val="multilevel"/>
    <w:tmpl w:val="661CB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64D37D8"/>
    <w:multiLevelType w:val="multilevel"/>
    <w:tmpl w:val="0FE87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7844CCB"/>
    <w:multiLevelType w:val="multilevel"/>
    <w:tmpl w:val="B53676F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18134D81"/>
    <w:multiLevelType w:val="multilevel"/>
    <w:tmpl w:val="248A2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9532BDE"/>
    <w:multiLevelType w:val="multilevel"/>
    <w:tmpl w:val="37B6C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9FA4946"/>
    <w:multiLevelType w:val="multilevel"/>
    <w:tmpl w:val="98B85A2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1DD11CD5"/>
    <w:multiLevelType w:val="multilevel"/>
    <w:tmpl w:val="B082F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F0663E7"/>
    <w:multiLevelType w:val="multilevel"/>
    <w:tmpl w:val="C4048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1F4C5BAA"/>
    <w:multiLevelType w:val="multilevel"/>
    <w:tmpl w:val="876A6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FBD4B92"/>
    <w:multiLevelType w:val="multilevel"/>
    <w:tmpl w:val="BC966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0BE56D8"/>
    <w:multiLevelType w:val="multilevel"/>
    <w:tmpl w:val="D1FEB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16D79F1"/>
    <w:multiLevelType w:val="multilevel"/>
    <w:tmpl w:val="C4C6651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3" w15:restartNumberingAfterBreak="0">
    <w:nsid w:val="23424D70"/>
    <w:multiLevelType w:val="multilevel"/>
    <w:tmpl w:val="341A498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15:restartNumberingAfterBreak="0">
    <w:nsid w:val="25416978"/>
    <w:multiLevelType w:val="multilevel"/>
    <w:tmpl w:val="E8EC6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8CA0AC5"/>
    <w:multiLevelType w:val="multilevel"/>
    <w:tmpl w:val="C0CCCD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EF64265"/>
    <w:multiLevelType w:val="hybridMultilevel"/>
    <w:tmpl w:val="CB8414B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FF743EE"/>
    <w:multiLevelType w:val="multilevel"/>
    <w:tmpl w:val="9B5EC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4927480"/>
    <w:multiLevelType w:val="multilevel"/>
    <w:tmpl w:val="4F721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7503494"/>
    <w:multiLevelType w:val="multilevel"/>
    <w:tmpl w:val="7DDCD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DFB0DAC"/>
    <w:multiLevelType w:val="multilevel"/>
    <w:tmpl w:val="69C64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F2104C2"/>
    <w:multiLevelType w:val="multilevel"/>
    <w:tmpl w:val="73526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5434BA4"/>
    <w:multiLevelType w:val="multilevel"/>
    <w:tmpl w:val="41908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6061F3A"/>
    <w:multiLevelType w:val="multilevel"/>
    <w:tmpl w:val="87B81EA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48203E04"/>
    <w:multiLevelType w:val="multilevel"/>
    <w:tmpl w:val="D8FA9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A556E11"/>
    <w:multiLevelType w:val="multilevel"/>
    <w:tmpl w:val="AA74C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F6F176A"/>
    <w:multiLevelType w:val="multilevel"/>
    <w:tmpl w:val="DC265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5363645"/>
    <w:multiLevelType w:val="multilevel"/>
    <w:tmpl w:val="67E2C30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8" w15:restartNumberingAfterBreak="0">
    <w:nsid w:val="561D4CCD"/>
    <w:multiLevelType w:val="multilevel"/>
    <w:tmpl w:val="1B526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575108A6"/>
    <w:multiLevelType w:val="multilevel"/>
    <w:tmpl w:val="F68E3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606015FB"/>
    <w:multiLevelType w:val="multilevel"/>
    <w:tmpl w:val="F536E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5CC1DC7"/>
    <w:multiLevelType w:val="multilevel"/>
    <w:tmpl w:val="FEA6E4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2" w15:restartNumberingAfterBreak="0">
    <w:nsid w:val="6A133982"/>
    <w:multiLevelType w:val="multilevel"/>
    <w:tmpl w:val="F1A86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735668FE"/>
    <w:multiLevelType w:val="multilevel"/>
    <w:tmpl w:val="3A124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74470DF5"/>
    <w:multiLevelType w:val="multilevel"/>
    <w:tmpl w:val="201C5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A1005F1"/>
    <w:multiLevelType w:val="multilevel"/>
    <w:tmpl w:val="484CF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A6D77D9"/>
    <w:multiLevelType w:val="multilevel"/>
    <w:tmpl w:val="1A441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7C56516C"/>
    <w:multiLevelType w:val="multilevel"/>
    <w:tmpl w:val="E6AE4B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7C883F5E"/>
    <w:multiLevelType w:val="multilevel"/>
    <w:tmpl w:val="851CE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C96513E"/>
    <w:multiLevelType w:val="multilevel"/>
    <w:tmpl w:val="FA7E58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0" w15:restartNumberingAfterBreak="0">
    <w:nsid w:val="7D812202"/>
    <w:multiLevelType w:val="multilevel"/>
    <w:tmpl w:val="D020D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7E4C052E"/>
    <w:multiLevelType w:val="multilevel"/>
    <w:tmpl w:val="B8C039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7FE97251"/>
    <w:multiLevelType w:val="multilevel"/>
    <w:tmpl w:val="D97AD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7FEB41A2"/>
    <w:multiLevelType w:val="multilevel"/>
    <w:tmpl w:val="352C6B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16cid:durableId="1250845969">
    <w:abstractNumId w:val="9"/>
  </w:num>
  <w:num w:numId="2" w16cid:durableId="79840693">
    <w:abstractNumId w:val="33"/>
  </w:num>
  <w:num w:numId="3" w16cid:durableId="1360860115">
    <w:abstractNumId w:val="5"/>
  </w:num>
  <w:num w:numId="4" w16cid:durableId="719984063">
    <w:abstractNumId w:val="35"/>
  </w:num>
  <w:num w:numId="5" w16cid:durableId="170292434">
    <w:abstractNumId w:val="51"/>
  </w:num>
  <w:num w:numId="6" w16cid:durableId="211501741">
    <w:abstractNumId w:val="21"/>
  </w:num>
  <w:num w:numId="7" w16cid:durableId="591549261">
    <w:abstractNumId w:val="29"/>
  </w:num>
  <w:num w:numId="8" w16cid:durableId="118761594">
    <w:abstractNumId w:val="52"/>
  </w:num>
  <w:num w:numId="9" w16cid:durableId="1903172598">
    <w:abstractNumId w:val="17"/>
  </w:num>
  <w:num w:numId="10" w16cid:durableId="726419974">
    <w:abstractNumId w:val="2"/>
  </w:num>
  <w:num w:numId="11" w16cid:durableId="1578201873">
    <w:abstractNumId w:val="47"/>
  </w:num>
  <w:num w:numId="12" w16cid:durableId="2082680460">
    <w:abstractNumId w:val="18"/>
  </w:num>
  <w:num w:numId="13" w16cid:durableId="482698334">
    <w:abstractNumId w:val="42"/>
  </w:num>
  <w:num w:numId="14" w16cid:durableId="1524171778">
    <w:abstractNumId w:val="32"/>
  </w:num>
  <w:num w:numId="15" w16cid:durableId="177503849">
    <w:abstractNumId w:val="46"/>
  </w:num>
  <w:num w:numId="16" w16cid:durableId="1168134851">
    <w:abstractNumId w:val="38"/>
  </w:num>
  <w:num w:numId="17" w16cid:durableId="1533155485">
    <w:abstractNumId w:val="30"/>
  </w:num>
  <w:num w:numId="18" w16cid:durableId="2022707083">
    <w:abstractNumId w:val="45"/>
  </w:num>
  <w:num w:numId="19" w16cid:durableId="392194521">
    <w:abstractNumId w:val="44"/>
  </w:num>
  <w:num w:numId="20" w16cid:durableId="685449213">
    <w:abstractNumId w:val="0"/>
  </w:num>
  <w:num w:numId="21" w16cid:durableId="1796605117">
    <w:abstractNumId w:val="40"/>
  </w:num>
  <w:num w:numId="22" w16cid:durableId="2086607181">
    <w:abstractNumId w:val="48"/>
  </w:num>
  <w:num w:numId="23" w16cid:durableId="352729976">
    <w:abstractNumId w:val="34"/>
  </w:num>
  <w:num w:numId="24" w16cid:durableId="1134953735">
    <w:abstractNumId w:val="19"/>
  </w:num>
  <w:num w:numId="25" w16cid:durableId="563226035">
    <w:abstractNumId w:val="50"/>
  </w:num>
  <w:num w:numId="26" w16cid:durableId="612178132">
    <w:abstractNumId w:val="7"/>
  </w:num>
  <w:num w:numId="27" w16cid:durableId="1402293507">
    <w:abstractNumId w:val="27"/>
  </w:num>
  <w:num w:numId="28" w16cid:durableId="666245865">
    <w:abstractNumId w:val="24"/>
  </w:num>
  <w:num w:numId="29" w16cid:durableId="538860421">
    <w:abstractNumId w:val="14"/>
  </w:num>
  <w:num w:numId="30" w16cid:durableId="1675642018">
    <w:abstractNumId w:val="31"/>
  </w:num>
  <w:num w:numId="31" w16cid:durableId="905408952">
    <w:abstractNumId w:val="28"/>
  </w:num>
  <w:num w:numId="32" w16cid:durableId="1619870527">
    <w:abstractNumId w:val="53"/>
  </w:num>
  <w:num w:numId="33" w16cid:durableId="1701664668">
    <w:abstractNumId w:val="1"/>
  </w:num>
  <w:num w:numId="34" w16cid:durableId="1194466746">
    <w:abstractNumId w:val="37"/>
  </w:num>
  <w:num w:numId="35" w16cid:durableId="465048370">
    <w:abstractNumId w:val="23"/>
  </w:num>
  <w:num w:numId="36" w16cid:durableId="1303267700">
    <w:abstractNumId w:val="8"/>
  </w:num>
  <w:num w:numId="37" w16cid:durableId="2091921276">
    <w:abstractNumId w:val="22"/>
  </w:num>
  <w:num w:numId="38" w16cid:durableId="949749886">
    <w:abstractNumId w:val="41"/>
  </w:num>
  <w:num w:numId="39" w16cid:durableId="342511418">
    <w:abstractNumId w:val="4"/>
  </w:num>
  <w:num w:numId="40" w16cid:durableId="470100235">
    <w:abstractNumId w:val="16"/>
  </w:num>
  <w:num w:numId="41" w16cid:durableId="424422703">
    <w:abstractNumId w:val="36"/>
  </w:num>
  <w:num w:numId="42" w16cid:durableId="1375273475">
    <w:abstractNumId w:val="11"/>
  </w:num>
  <w:num w:numId="43" w16cid:durableId="1370572812">
    <w:abstractNumId w:val="39"/>
  </w:num>
  <w:num w:numId="44" w16cid:durableId="2091341978">
    <w:abstractNumId w:val="25"/>
  </w:num>
  <w:num w:numId="45" w16cid:durableId="1014498071">
    <w:abstractNumId w:val="26"/>
  </w:num>
  <w:num w:numId="46" w16cid:durableId="888107279">
    <w:abstractNumId w:val="6"/>
  </w:num>
  <w:num w:numId="47" w16cid:durableId="455754800">
    <w:abstractNumId w:val="15"/>
  </w:num>
  <w:num w:numId="48" w16cid:durableId="1364553061">
    <w:abstractNumId w:val="13"/>
  </w:num>
  <w:num w:numId="49" w16cid:durableId="1302033162">
    <w:abstractNumId w:val="12"/>
  </w:num>
  <w:num w:numId="50" w16cid:durableId="589896438">
    <w:abstractNumId w:val="10"/>
  </w:num>
  <w:num w:numId="51" w16cid:durableId="164369161">
    <w:abstractNumId w:val="49"/>
  </w:num>
  <w:num w:numId="52" w16cid:durableId="884954171">
    <w:abstractNumId w:val="43"/>
  </w:num>
  <w:num w:numId="53" w16cid:durableId="214706370">
    <w:abstractNumId w:val="20"/>
  </w:num>
  <w:num w:numId="54" w16cid:durableId="31630137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7DF2"/>
    <w:rsid w:val="00007EE2"/>
    <w:rsid w:val="00075309"/>
    <w:rsid w:val="001068AA"/>
    <w:rsid w:val="001105F6"/>
    <w:rsid w:val="00147B70"/>
    <w:rsid w:val="002057AF"/>
    <w:rsid w:val="00233224"/>
    <w:rsid w:val="00233E5E"/>
    <w:rsid w:val="00302AD2"/>
    <w:rsid w:val="0033331E"/>
    <w:rsid w:val="00396CB9"/>
    <w:rsid w:val="003C3F3B"/>
    <w:rsid w:val="00405A05"/>
    <w:rsid w:val="004F1D93"/>
    <w:rsid w:val="005153E6"/>
    <w:rsid w:val="005837D4"/>
    <w:rsid w:val="005C5D40"/>
    <w:rsid w:val="005E31B0"/>
    <w:rsid w:val="006457ED"/>
    <w:rsid w:val="00656311"/>
    <w:rsid w:val="00660F8D"/>
    <w:rsid w:val="00790541"/>
    <w:rsid w:val="007D619B"/>
    <w:rsid w:val="00835635"/>
    <w:rsid w:val="00844C48"/>
    <w:rsid w:val="008558CB"/>
    <w:rsid w:val="00867024"/>
    <w:rsid w:val="008C55CA"/>
    <w:rsid w:val="008D301C"/>
    <w:rsid w:val="0092428C"/>
    <w:rsid w:val="009839E5"/>
    <w:rsid w:val="009F7194"/>
    <w:rsid w:val="00A15E9C"/>
    <w:rsid w:val="00A55D7E"/>
    <w:rsid w:val="00A63182"/>
    <w:rsid w:val="00A90E3E"/>
    <w:rsid w:val="00C03A54"/>
    <w:rsid w:val="00C1356E"/>
    <w:rsid w:val="00C46523"/>
    <w:rsid w:val="00CA180B"/>
    <w:rsid w:val="00CC37B9"/>
    <w:rsid w:val="00CD694F"/>
    <w:rsid w:val="00CF7085"/>
    <w:rsid w:val="00CF7DF2"/>
    <w:rsid w:val="00D0647B"/>
    <w:rsid w:val="00D81919"/>
    <w:rsid w:val="00E85F4B"/>
    <w:rsid w:val="00EF4AA1"/>
    <w:rsid w:val="00F52019"/>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3E61AD"/>
  <w15:chartTrackingRefBased/>
  <w15:docId w15:val="{8CD08F7D-2B9C-AA41-B7D3-3ED7DC5C84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94F"/>
    <w:pPr>
      <w:spacing w:line="240" w:lineRule="auto"/>
    </w:pPr>
    <w:rPr>
      <w:rFonts w:ascii="Arial" w:hAnsi="Arial"/>
      <w:color w:val="auto"/>
      <w:sz w:val="20"/>
      <w:u w:val="none"/>
    </w:rPr>
  </w:style>
  <w:style w:type="paragraph" w:styleId="Heading1">
    <w:name w:val="heading 1"/>
    <w:basedOn w:val="Normal"/>
    <w:next w:val="Normal"/>
    <w:link w:val="Heading1Char"/>
    <w:autoRedefine/>
    <w:uiPriority w:val="9"/>
    <w:qFormat/>
    <w:rsid w:val="00867024"/>
    <w:pPr>
      <w:keepNext/>
      <w:keepLines/>
      <w:spacing w:before="240" w:after="0"/>
      <w:outlineLvl w:val="0"/>
    </w:pPr>
    <w:rPr>
      <w:rFonts w:ascii="Impact" w:eastAsiaTheme="majorEastAsia" w:hAnsi="Impact" w:cstheme="majorBidi"/>
      <w:sz w:val="32"/>
      <w:szCs w:val="32"/>
    </w:rPr>
  </w:style>
  <w:style w:type="paragraph" w:styleId="Heading2">
    <w:name w:val="heading 2"/>
    <w:basedOn w:val="Normal"/>
    <w:next w:val="Normal"/>
    <w:link w:val="Heading2Char"/>
    <w:autoRedefine/>
    <w:uiPriority w:val="9"/>
    <w:unhideWhenUsed/>
    <w:qFormat/>
    <w:rsid w:val="00CD694F"/>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autoRedefine/>
    <w:uiPriority w:val="9"/>
    <w:unhideWhenUsed/>
    <w:qFormat/>
    <w:rsid w:val="00CD694F"/>
    <w:pPr>
      <w:keepNext/>
      <w:keepLines/>
      <w:spacing w:before="40" w:after="0"/>
      <w:outlineLvl w:val="2"/>
    </w:pPr>
    <w:rPr>
      <w:rFonts w:eastAsiaTheme="majorEastAsia" w:cstheme="majorBidi"/>
      <w:szCs w:val="24"/>
      <w:u w:val="single"/>
    </w:rPr>
  </w:style>
  <w:style w:type="paragraph" w:styleId="Heading4">
    <w:name w:val="heading 4"/>
    <w:basedOn w:val="Normal"/>
    <w:next w:val="Normal"/>
    <w:link w:val="Heading4Char"/>
    <w:autoRedefine/>
    <w:uiPriority w:val="9"/>
    <w:semiHidden/>
    <w:unhideWhenUsed/>
    <w:qFormat/>
    <w:rsid w:val="00233E5E"/>
    <w:pPr>
      <w:keepNext/>
      <w:keepLines/>
      <w:spacing w:before="80" w:after="40"/>
      <w:outlineLvl w:val="3"/>
    </w:pPr>
    <w:rPr>
      <w:rFonts w:eastAsiaTheme="majorEastAsia" w:cstheme="majorBidi"/>
      <w:i/>
      <w:iCs/>
    </w:rPr>
  </w:style>
  <w:style w:type="paragraph" w:styleId="Heading5">
    <w:name w:val="heading 5"/>
    <w:basedOn w:val="Normal"/>
    <w:next w:val="Normal"/>
    <w:link w:val="Heading5Char"/>
    <w:uiPriority w:val="9"/>
    <w:semiHidden/>
    <w:unhideWhenUsed/>
    <w:qFormat/>
    <w:rsid w:val="009F7194"/>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9F7194"/>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9F7194"/>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9F7194"/>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9F7194"/>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rsid w:val="00C03A54"/>
    <w:pPr>
      <w:spacing w:after="0" w:line="240" w:lineRule="auto"/>
    </w:pPr>
    <w:rPr>
      <w:rFonts w:ascii="Arial" w:hAnsi="Arial"/>
      <w:color w:val="auto"/>
      <w:sz w:val="20"/>
      <w:u w:val="none"/>
    </w:rPr>
  </w:style>
  <w:style w:type="character" w:customStyle="1" w:styleId="Heading1Char">
    <w:name w:val="Heading 1 Char"/>
    <w:basedOn w:val="DefaultParagraphFont"/>
    <w:link w:val="Heading1"/>
    <w:uiPriority w:val="9"/>
    <w:rsid w:val="00867024"/>
    <w:rPr>
      <w:rFonts w:ascii="Impact" w:eastAsiaTheme="majorEastAsia" w:hAnsi="Impact" w:cstheme="majorBidi"/>
      <w:color w:val="auto"/>
      <w:sz w:val="32"/>
      <w:szCs w:val="32"/>
      <w:u w:val="none"/>
    </w:rPr>
  </w:style>
  <w:style w:type="character" w:customStyle="1" w:styleId="Heading2Char">
    <w:name w:val="Heading 2 Char"/>
    <w:basedOn w:val="DefaultParagraphFont"/>
    <w:link w:val="Heading2"/>
    <w:uiPriority w:val="9"/>
    <w:rsid w:val="00CD694F"/>
    <w:rPr>
      <w:rFonts w:ascii="Arial" w:eastAsiaTheme="majorEastAsia" w:hAnsi="Arial" w:cstheme="majorBidi"/>
      <w:b/>
      <w:color w:val="auto"/>
      <w:sz w:val="20"/>
      <w:szCs w:val="26"/>
      <w:u w:val="none"/>
    </w:rPr>
  </w:style>
  <w:style w:type="character" w:customStyle="1" w:styleId="Heading3Char">
    <w:name w:val="Heading 3 Char"/>
    <w:basedOn w:val="DefaultParagraphFont"/>
    <w:link w:val="Heading3"/>
    <w:uiPriority w:val="9"/>
    <w:rsid w:val="00CD694F"/>
    <w:rPr>
      <w:rFonts w:ascii="Arial" w:eastAsiaTheme="majorEastAsia" w:hAnsi="Arial" w:cstheme="majorBidi"/>
      <w:color w:val="auto"/>
      <w:sz w:val="20"/>
      <w:szCs w:val="24"/>
    </w:rPr>
  </w:style>
  <w:style w:type="character" w:customStyle="1" w:styleId="Heading4Char">
    <w:name w:val="Heading 4 Char"/>
    <w:basedOn w:val="DefaultParagraphFont"/>
    <w:link w:val="Heading4"/>
    <w:uiPriority w:val="9"/>
    <w:semiHidden/>
    <w:rsid w:val="00233E5E"/>
    <w:rPr>
      <w:rFonts w:ascii="Arial" w:eastAsiaTheme="majorEastAsia" w:hAnsi="Arial" w:cstheme="majorBidi"/>
      <w:i/>
      <w:iCs/>
      <w:color w:val="auto"/>
      <w:sz w:val="20"/>
      <w:u w:val="none"/>
    </w:rPr>
  </w:style>
  <w:style w:type="character" w:customStyle="1" w:styleId="Heading5Char">
    <w:name w:val="Heading 5 Char"/>
    <w:basedOn w:val="DefaultParagraphFont"/>
    <w:link w:val="Heading5"/>
    <w:uiPriority w:val="9"/>
    <w:semiHidden/>
    <w:rsid w:val="009F7194"/>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9F7194"/>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9F7194"/>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9F7194"/>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9F7194"/>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rsid w:val="00867024"/>
    <w:pPr>
      <w:spacing w:after="80"/>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867024"/>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007EE2"/>
    <w:pPr>
      <w:numPr>
        <w:ilvl w:val="1"/>
      </w:numPr>
    </w:pPr>
    <w:rPr>
      <w:rFonts w:eastAsiaTheme="majorEastAsia" w:cstheme="majorBidi"/>
      <w:color w:val="595959" w:themeColor="text1" w:themeTint="A6"/>
      <w:spacing w:val="15"/>
      <w:szCs w:val="28"/>
    </w:rPr>
  </w:style>
  <w:style w:type="character" w:customStyle="1" w:styleId="SubtitleChar">
    <w:name w:val="Subtitle Char"/>
    <w:basedOn w:val="DefaultParagraphFont"/>
    <w:link w:val="Subtitle"/>
    <w:uiPriority w:val="11"/>
    <w:rsid w:val="00007EE2"/>
    <w:rPr>
      <w:rFonts w:ascii="Arial" w:eastAsiaTheme="majorEastAsia" w:hAnsi="Arial" w:cstheme="majorBidi"/>
      <w:color w:val="595959" w:themeColor="text1" w:themeTint="A6"/>
      <w:spacing w:val="15"/>
      <w:sz w:val="20"/>
      <w:szCs w:val="28"/>
      <w:u w:val="none"/>
    </w:rPr>
  </w:style>
  <w:style w:type="paragraph" w:styleId="Quote">
    <w:name w:val="Quote"/>
    <w:basedOn w:val="Normal"/>
    <w:next w:val="Normal"/>
    <w:link w:val="QuoteChar"/>
    <w:uiPriority w:val="29"/>
    <w:rsid w:val="009F7194"/>
    <w:pPr>
      <w:spacing w:before="160"/>
      <w:jc w:val="center"/>
    </w:pPr>
    <w:rPr>
      <w:i/>
      <w:iCs/>
      <w:color w:val="404040" w:themeColor="text1" w:themeTint="BF"/>
    </w:rPr>
  </w:style>
  <w:style w:type="character" w:customStyle="1" w:styleId="QuoteChar">
    <w:name w:val="Quote Char"/>
    <w:basedOn w:val="DefaultParagraphFont"/>
    <w:link w:val="Quote"/>
    <w:uiPriority w:val="29"/>
    <w:rsid w:val="009F7194"/>
    <w:rPr>
      <w:i/>
      <w:iCs/>
      <w:color w:val="404040" w:themeColor="text1" w:themeTint="BF"/>
      <w:u w:val="none"/>
    </w:rPr>
  </w:style>
  <w:style w:type="paragraph" w:styleId="ListParagraph">
    <w:name w:val="List Paragraph"/>
    <w:basedOn w:val="Normal"/>
    <w:uiPriority w:val="34"/>
    <w:rsid w:val="009F7194"/>
    <w:pPr>
      <w:ind w:left="720"/>
      <w:contextualSpacing/>
    </w:pPr>
  </w:style>
  <w:style w:type="character" w:styleId="IntenseEmphasis">
    <w:name w:val="Intense Emphasis"/>
    <w:basedOn w:val="DefaultParagraphFont"/>
    <w:uiPriority w:val="21"/>
    <w:rsid w:val="009F7194"/>
    <w:rPr>
      <w:i/>
      <w:iCs/>
      <w:color w:val="0F4761" w:themeColor="accent1" w:themeShade="BF"/>
    </w:rPr>
  </w:style>
  <w:style w:type="paragraph" w:styleId="IntenseQuote">
    <w:name w:val="Intense Quote"/>
    <w:basedOn w:val="Normal"/>
    <w:next w:val="Normal"/>
    <w:link w:val="IntenseQuoteChar"/>
    <w:uiPriority w:val="30"/>
    <w:rsid w:val="009F719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F7194"/>
    <w:rPr>
      <w:i/>
      <w:iCs/>
      <w:color w:val="0F4761" w:themeColor="accent1" w:themeShade="BF"/>
      <w:u w:val="none"/>
    </w:rPr>
  </w:style>
  <w:style w:type="character" w:styleId="IntenseReference">
    <w:name w:val="Intense Reference"/>
    <w:basedOn w:val="DefaultParagraphFont"/>
    <w:uiPriority w:val="32"/>
    <w:rsid w:val="009F7194"/>
    <w:rPr>
      <w:b/>
      <w:bCs/>
      <w:smallCaps/>
      <w:color w:val="0F4761" w:themeColor="accent1" w:themeShade="BF"/>
      <w:spacing w:val="5"/>
    </w:rPr>
  </w:style>
  <w:style w:type="paragraph" w:styleId="TOCHeading">
    <w:name w:val="TOC Heading"/>
    <w:basedOn w:val="Heading1"/>
    <w:next w:val="Normal"/>
    <w:uiPriority w:val="39"/>
    <w:unhideWhenUsed/>
    <w:rsid w:val="00867024"/>
    <w:pPr>
      <w:outlineLvl w:val="9"/>
    </w:pPr>
    <w:rPr>
      <w:rFonts w:asciiTheme="majorHAnsi" w:hAnsiTheme="majorHAnsi"/>
      <w:color w:val="0F4761" w:themeColor="accent1" w:themeShade="BF"/>
      <w:kern w:val="0"/>
      <w:lang w:eastAsia="nl-NL"/>
      <w14:ligatures w14:val="none"/>
    </w:rPr>
  </w:style>
  <w:style w:type="paragraph" w:styleId="TOC1">
    <w:name w:val="toc 1"/>
    <w:basedOn w:val="Normal"/>
    <w:next w:val="Normal"/>
    <w:autoRedefine/>
    <w:uiPriority w:val="39"/>
    <w:unhideWhenUsed/>
    <w:rsid w:val="00867024"/>
    <w:pPr>
      <w:spacing w:after="100"/>
    </w:pPr>
  </w:style>
  <w:style w:type="paragraph" w:styleId="TOC2">
    <w:name w:val="toc 2"/>
    <w:basedOn w:val="Normal"/>
    <w:next w:val="Normal"/>
    <w:autoRedefine/>
    <w:uiPriority w:val="39"/>
    <w:unhideWhenUsed/>
    <w:rsid w:val="00867024"/>
    <w:pPr>
      <w:spacing w:after="100"/>
      <w:ind w:left="220"/>
    </w:pPr>
  </w:style>
  <w:style w:type="paragraph" w:styleId="TOC3">
    <w:name w:val="toc 3"/>
    <w:basedOn w:val="Normal"/>
    <w:next w:val="Normal"/>
    <w:autoRedefine/>
    <w:uiPriority w:val="39"/>
    <w:unhideWhenUsed/>
    <w:rsid w:val="00867024"/>
    <w:pPr>
      <w:spacing w:after="100"/>
      <w:ind w:left="440"/>
    </w:pPr>
  </w:style>
  <w:style w:type="character" w:styleId="Hyperlink">
    <w:name w:val="Hyperlink"/>
    <w:basedOn w:val="DefaultParagraphFont"/>
    <w:uiPriority w:val="99"/>
    <w:unhideWhenUsed/>
    <w:rsid w:val="00867024"/>
    <w:rPr>
      <w:color w:val="467886" w:themeColor="hyperlink"/>
      <w:u w:val="single"/>
    </w:rPr>
  </w:style>
  <w:style w:type="paragraph" w:styleId="Header">
    <w:name w:val="header"/>
    <w:basedOn w:val="Normal"/>
    <w:link w:val="HeaderChar"/>
    <w:uiPriority w:val="99"/>
    <w:unhideWhenUsed/>
    <w:rsid w:val="00867024"/>
    <w:pPr>
      <w:tabs>
        <w:tab w:val="center" w:pos="4536"/>
        <w:tab w:val="right" w:pos="9072"/>
      </w:tabs>
      <w:spacing w:after="0"/>
    </w:pPr>
  </w:style>
  <w:style w:type="character" w:customStyle="1" w:styleId="HeaderChar">
    <w:name w:val="Header Char"/>
    <w:basedOn w:val="DefaultParagraphFont"/>
    <w:link w:val="Header"/>
    <w:uiPriority w:val="99"/>
    <w:rsid w:val="00867024"/>
    <w:rPr>
      <w:rFonts w:ascii="Arial" w:hAnsi="Arial"/>
      <w:color w:val="auto"/>
      <w:u w:val="none"/>
    </w:rPr>
  </w:style>
  <w:style w:type="paragraph" w:styleId="Footer">
    <w:name w:val="footer"/>
    <w:basedOn w:val="Normal"/>
    <w:link w:val="FooterChar"/>
    <w:uiPriority w:val="99"/>
    <w:unhideWhenUsed/>
    <w:rsid w:val="00867024"/>
    <w:pPr>
      <w:tabs>
        <w:tab w:val="center" w:pos="4536"/>
        <w:tab w:val="right" w:pos="9072"/>
      </w:tabs>
      <w:spacing w:after="0"/>
    </w:pPr>
  </w:style>
  <w:style w:type="character" w:customStyle="1" w:styleId="FooterChar">
    <w:name w:val="Footer Char"/>
    <w:basedOn w:val="DefaultParagraphFont"/>
    <w:link w:val="Footer"/>
    <w:uiPriority w:val="99"/>
    <w:rsid w:val="00867024"/>
    <w:rPr>
      <w:rFonts w:ascii="Arial" w:hAnsi="Arial"/>
      <w:color w:val="auto"/>
      <w:u w:val="none"/>
    </w:rPr>
  </w:style>
  <w:style w:type="paragraph" w:styleId="NormalWeb">
    <w:name w:val="Normal (Web)"/>
    <w:basedOn w:val="Normal"/>
    <w:uiPriority w:val="99"/>
    <w:semiHidden/>
    <w:unhideWhenUsed/>
    <w:rsid w:val="00867024"/>
    <w:pPr>
      <w:spacing w:before="100" w:beforeAutospacing="1" w:after="100" w:afterAutospacing="1"/>
    </w:pPr>
    <w:rPr>
      <w:rFonts w:ascii="Times New Roman" w:eastAsia="Times New Roman" w:hAnsi="Times New Roman" w:cs="Times New Roman"/>
      <w:kern w:val="0"/>
      <w:sz w:val="24"/>
      <w:szCs w:val="24"/>
      <w:lang w:eastAsia="nl-NL"/>
      <w14:ligatures w14:val="none"/>
    </w:rPr>
  </w:style>
  <w:style w:type="character" w:customStyle="1" w:styleId="normaltextrun">
    <w:name w:val="normaltextrun"/>
    <w:basedOn w:val="DefaultParagraphFont"/>
    <w:rsid w:val="00F52019"/>
  </w:style>
  <w:style w:type="character" w:customStyle="1" w:styleId="eop">
    <w:name w:val="eop"/>
    <w:basedOn w:val="DefaultParagraphFont"/>
    <w:rsid w:val="00F52019"/>
  </w:style>
  <w:style w:type="paragraph" w:customStyle="1" w:styleId="paragraph">
    <w:name w:val="paragraph"/>
    <w:basedOn w:val="Normal"/>
    <w:rsid w:val="00F52019"/>
    <w:pPr>
      <w:spacing w:before="100" w:beforeAutospacing="1" w:after="100" w:afterAutospacing="1"/>
    </w:pPr>
    <w:rPr>
      <w:rFonts w:ascii="Times New Roman" w:eastAsia="Times New Roman" w:hAnsi="Times New Roman" w:cs="Times New Roman"/>
      <w:kern w:val="0"/>
      <w:sz w:val="24"/>
      <w:szCs w:val="24"/>
      <w:lang w:val="en-NL" w:eastAsia="en-GB"/>
      <w14:ligatures w14:val="none"/>
    </w:rPr>
  </w:style>
  <w:style w:type="character" w:customStyle="1" w:styleId="wacimagecontainer">
    <w:name w:val="wacimagecontainer"/>
    <w:basedOn w:val="DefaultParagraphFont"/>
    <w:rsid w:val="00F52019"/>
  </w:style>
  <w:style w:type="character" w:customStyle="1" w:styleId="scxw151241370">
    <w:name w:val="scxw151241370"/>
    <w:basedOn w:val="DefaultParagraphFont"/>
    <w:rsid w:val="00F52019"/>
  </w:style>
  <w:style w:type="character" w:customStyle="1" w:styleId="pagebreaktextspan">
    <w:name w:val="pagebreaktextspan"/>
    <w:basedOn w:val="DefaultParagraphFont"/>
    <w:rsid w:val="00F52019"/>
  </w:style>
  <w:style w:type="character" w:customStyle="1" w:styleId="scxw54972291">
    <w:name w:val="scxw54972291"/>
    <w:basedOn w:val="DefaultParagraphFont"/>
    <w:rsid w:val="00F520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98548">
      <w:bodyDiv w:val="1"/>
      <w:marLeft w:val="0"/>
      <w:marRight w:val="0"/>
      <w:marTop w:val="0"/>
      <w:marBottom w:val="0"/>
      <w:divBdr>
        <w:top w:val="none" w:sz="0" w:space="0" w:color="auto"/>
        <w:left w:val="none" w:sz="0" w:space="0" w:color="auto"/>
        <w:bottom w:val="none" w:sz="0" w:space="0" w:color="auto"/>
        <w:right w:val="none" w:sz="0" w:space="0" w:color="auto"/>
      </w:divBdr>
    </w:div>
    <w:div w:id="495070832">
      <w:bodyDiv w:val="1"/>
      <w:marLeft w:val="0"/>
      <w:marRight w:val="0"/>
      <w:marTop w:val="0"/>
      <w:marBottom w:val="0"/>
      <w:divBdr>
        <w:top w:val="none" w:sz="0" w:space="0" w:color="auto"/>
        <w:left w:val="none" w:sz="0" w:space="0" w:color="auto"/>
        <w:bottom w:val="none" w:sz="0" w:space="0" w:color="auto"/>
        <w:right w:val="none" w:sz="0" w:space="0" w:color="auto"/>
      </w:divBdr>
    </w:div>
    <w:div w:id="673073163">
      <w:bodyDiv w:val="1"/>
      <w:marLeft w:val="0"/>
      <w:marRight w:val="0"/>
      <w:marTop w:val="0"/>
      <w:marBottom w:val="0"/>
      <w:divBdr>
        <w:top w:val="none" w:sz="0" w:space="0" w:color="auto"/>
        <w:left w:val="none" w:sz="0" w:space="0" w:color="auto"/>
        <w:bottom w:val="none" w:sz="0" w:space="0" w:color="auto"/>
        <w:right w:val="none" w:sz="0" w:space="0" w:color="auto"/>
      </w:divBdr>
    </w:div>
    <w:div w:id="1571887267">
      <w:bodyDiv w:val="1"/>
      <w:marLeft w:val="0"/>
      <w:marRight w:val="0"/>
      <w:marTop w:val="0"/>
      <w:marBottom w:val="0"/>
      <w:divBdr>
        <w:top w:val="none" w:sz="0" w:space="0" w:color="auto"/>
        <w:left w:val="none" w:sz="0" w:space="0" w:color="auto"/>
        <w:bottom w:val="none" w:sz="0" w:space="0" w:color="auto"/>
        <w:right w:val="none" w:sz="0" w:space="0" w:color="auto"/>
      </w:divBdr>
    </w:div>
    <w:div w:id="1921329024">
      <w:bodyDiv w:val="1"/>
      <w:marLeft w:val="0"/>
      <w:marRight w:val="0"/>
      <w:marTop w:val="0"/>
      <w:marBottom w:val="0"/>
      <w:divBdr>
        <w:top w:val="none" w:sz="0" w:space="0" w:color="auto"/>
        <w:left w:val="none" w:sz="0" w:space="0" w:color="auto"/>
        <w:bottom w:val="none" w:sz="0" w:space="0" w:color="auto"/>
        <w:right w:val="none" w:sz="0" w:space="0" w:color="auto"/>
      </w:divBdr>
    </w:div>
    <w:div w:id="1997803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arduino.cc/en/software"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rduino.cc/"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JOTA-JOTI%20Spellen/0.%20Templates/Handleidingen/Word-rapportage-groen.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4e68bf0-088e-4859-9d16-31086f3f19c2">
      <Terms xmlns="http://schemas.microsoft.com/office/infopath/2007/PartnerControls"/>
    </lcf76f155ced4ddcb4097134ff3c332f>
    <TaxCatchAll xmlns="69880e1f-b00f-4d71-a3fd-5559e62f716a"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EA40F9A16E77034DBDE7E7395986EF65" ma:contentTypeVersion="18" ma:contentTypeDescription="Een nieuw document maken." ma:contentTypeScope="" ma:versionID="d87b2235eb6dd073ae4359edcf4f2f7c">
  <xsd:schema xmlns:xsd="http://www.w3.org/2001/XMLSchema" xmlns:xs="http://www.w3.org/2001/XMLSchema" xmlns:p="http://schemas.microsoft.com/office/2006/metadata/properties" xmlns:ns2="04e68bf0-088e-4859-9d16-31086f3f19c2" xmlns:ns3="69880e1f-b00f-4d71-a3fd-5559e62f716a" targetNamespace="http://schemas.microsoft.com/office/2006/metadata/properties" ma:root="true" ma:fieldsID="9dfda45b4266ec67ffeb71888f8b8b5f" ns2:_="" ns3:_="">
    <xsd:import namespace="04e68bf0-088e-4859-9d16-31086f3f19c2"/>
    <xsd:import namespace="69880e1f-b00f-4d71-a3fd-5559e62f71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e68bf0-088e-4859-9d16-31086f3f19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de1199a1-cc97-4303-bba3-a9293c04b51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80e1f-b00f-4d71-a3fd-5559e62f716a"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e03f66bd-4f30-4907-84f7-8eeae03128df}" ma:internalName="TaxCatchAll" ma:showField="CatchAllData" ma:web="69880e1f-b00f-4d71-a3fd-5559e62f71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D938F4-7BC1-4733-B51E-B0D880FE1574}">
  <ds:schemaRefs>
    <ds:schemaRef ds:uri="http://schemas.microsoft.com/office/2006/metadata/properties"/>
    <ds:schemaRef ds:uri="http://schemas.microsoft.com/office/infopath/2007/PartnerControls"/>
    <ds:schemaRef ds:uri="04e68bf0-088e-4859-9d16-31086f3f19c2"/>
    <ds:schemaRef ds:uri="69880e1f-b00f-4d71-a3fd-5559e62f716a"/>
  </ds:schemaRefs>
</ds:datastoreItem>
</file>

<file path=customXml/itemProps2.xml><?xml version="1.0" encoding="utf-8"?>
<ds:datastoreItem xmlns:ds="http://schemas.openxmlformats.org/officeDocument/2006/customXml" ds:itemID="{9E502BA0-3733-410A-91D6-353174D51658}">
  <ds:schemaRefs>
    <ds:schemaRef ds:uri="http://schemas.openxmlformats.org/officeDocument/2006/bibliography"/>
  </ds:schemaRefs>
</ds:datastoreItem>
</file>

<file path=customXml/itemProps3.xml><?xml version="1.0" encoding="utf-8"?>
<ds:datastoreItem xmlns:ds="http://schemas.openxmlformats.org/officeDocument/2006/customXml" ds:itemID="{BEAA3F0E-8631-4AF3-8634-E447C56463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e68bf0-088e-4859-9d16-31086f3f19c2"/>
    <ds:schemaRef ds:uri="69880e1f-b00f-4d71-a3fd-5559e62f71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6B3D3F1-8DB1-4480-B916-73DE3FC57E7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Word-rapportage-groen.dotx</Template>
  <TotalTime>1</TotalTime>
  <Pages>17</Pages>
  <Words>4824</Words>
  <Characters>27498</Characters>
  <Application>Microsoft Office Word</Application>
  <DocSecurity>0</DocSecurity>
  <Lines>229</Lines>
  <Paragraphs>64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32258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cp:lastPrinted>2025-09-05T09:39:00Z</cp:lastPrinted>
  <dcterms:created xsi:type="dcterms:W3CDTF">2025-09-05T09:39:00Z</dcterms:created>
  <dcterms:modified xsi:type="dcterms:W3CDTF">2025-09-05T09:39:00Z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0x010100EA40F9A16E77034DBDE7E7395986EF65</vt:lpwstr>
  </property>
  <property fmtid="{D5CDD505-2E9C-101B-9397-08002B2CF9AE}" pid="3" name="MediaServiceImageTags">
    <vt:lpwstr/>
  </property>
</Properties>
</file>